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AD59" w14:textId="45284B8C" w:rsidR="000F0FBA" w:rsidRPr="00A17F2C" w:rsidRDefault="000F0FBA" w:rsidP="007720B4">
      <w:pPr>
        <w:jc w:val="both"/>
        <w:rPr>
          <w:b/>
          <w:bCs/>
          <w:color w:val="000000" w:themeColor="text1"/>
          <w:sz w:val="18"/>
          <w:szCs w:val="32"/>
        </w:rPr>
      </w:pPr>
    </w:p>
    <w:p w14:paraId="666BC4E7" w14:textId="2F5CAA59" w:rsidR="00432223" w:rsidRPr="003A6FBD" w:rsidRDefault="00432223" w:rsidP="00341D7A">
      <w:pPr>
        <w:tabs>
          <w:tab w:val="left" w:pos="3330"/>
        </w:tabs>
        <w:rPr>
          <w:rFonts w:cstheme="minorHAnsi"/>
          <w:bCs/>
          <w:color w:val="000000" w:themeColor="text1"/>
          <w:sz w:val="22"/>
          <w:szCs w:val="32"/>
        </w:rPr>
      </w:pPr>
      <w:r w:rsidRPr="003A6FBD">
        <w:rPr>
          <w:rFonts w:cstheme="minorHAnsi"/>
          <w:bCs/>
          <w:color w:val="000000" w:themeColor="text1"/>
          <w:sz w:val="22"/>
          <w:szCs w:val="32"/>
        </w:rPr>
        <w:t>Informacja prasowa</w:t>
      </w:r>
    </w:p>
    <w:p w14:paraId="1F6C42AE" w14:textId="1A4806AE" w:rsidR="00432223" w:rsidRPr="00D13839" w:rsidRDefault="00432223" w:rsidP="00D13839">
      <w:pPr>
        <w:tabs>
          <w:tab w:val="left" w:pos="3330"/>
        </w:tabs>
        <w:rPr>
          <w:rFonts w:cstheme="minorHAnsi"/>
          <w:b/>
          <w:bCs/>
          <w:color w:val="000000" w:themeColor="text1"/>
          <w:sz w:val="22"/>
          <w:szCs w:val="32"/>
        </w:rPr>
      </w:pPr>
      <w:r w:rsidRPr="0094195C">
        <w:rPr>
          <w:rFonts w:cstheme="minorHAnsi"/>
          <w:b/>
          <w:bCs/>
          <w:color w:val="000000" w:themeColor="text1"/>
          <w:sz w:val="22"/>
          <w:szCs w:val="32"/>
          <w:highlight w:val="yellow"/>
        </w:rPr>
        <w:t xml:space="preserve">Do </w:t>
      </w:r>
      <w:r w:rsidRPr="00B10DF9">
        <w:rPr>
          <w:rFonts w:cstheme="minorHAnsi"/>
          <w:b/>
          <w:bCs/>
          <w:color w:val="000000" w:themeColor="text1"/>
          <w:sz w:val="22"/>
          <w:szCs w:val="32"/>
          <w:highlight w:val="yellow"/>
        </w:rPr>
        <w:t>publikacji od</w:t>
      </w:r>
      <w:r w:rsidR="00D87A84">
        <w:rPr>
          <w:rFonts w:cstheme="minorHAnsi"/>
          <w:b/>
          <w:bCs/>
          <w:color w:val="000000" w:themeColor="text1"/>
          <w:sz w:val="22"/>
          <w:szCs w:val="32"/>
          <w:highlight w:val="yellow"/>
        </w:rPr>
        <w:t xml:space="preserve"> </w:t>
      </w:r>
      <w:r w:rsidR="00B10DF9" w:rsidRPr="00B10DF9">
        <w:rPr>
          <w:rFonts w:cstheme="minorHAnsi"/>
          <w:b/>
          <w:bCs/>
          <w:color w:val="000000" w:themeColor="text1"/>
          <w:sz w:val="22"/>
          <w:szCs w:val="32"/>
          <w:highlight w:val="yellow"/>
        </w:rPr>
        <w:t>zaraz</w:t>
      </w:r>
    </w:p>
    <w:p w14:paraId="643C9401" w14:textId="25EAD040" w:rsidR="00FC1CF3" w:rsidRPr="003A6FBD" w:rsidRDefault="00FC1CF3" w:rsidP="00FC1CF3">
      <w:pPr>
        <w:jc w:val="right"/>
        <w:rPr>
          <w:rFonts w:cstheme="minorHAnsi"/>
          <w:bCs/>
          <w:color w:val="000000" w:themeColor="text1"/>
          <w:sz w:val="22"/>
          <w:szCs w:val="32"/>
        </w:rPr>
      </w:pPr>
      <w:r w:rsidRPr="003A6FBD">
        <w:rPr>
          <w:rFonts w:cstheme="minorHAnsi"/>
          <w:bCs/>
          <w:color w:val="000000" w:themeColor="text1"/>
          <w:sz w:val="22"/>
          <w:szCs w:val="32"/>
        </w:rPr>
        <w:t xml:space="preserve">Warszawa, dn. </w:t>
      </w:r>
      <w:r w:rsidR="003B0874">
        <w:rPr>
          <w:rFonts w:cstheme="minorHAnsi"/>
          <w:bCs/>
          <w:color w:val="000000" w:themeColor="text1"/>
          <w:sz w:val="22"/>
          <w:szCs w:val="32"/>
        </w:rPr>
        <w:t>2</w:t>
      </w:r>
      <w:r w:rsidR="00D03014">
        <w:rPr>
          <w:rFonts w:cstheme="minorHAnsi"/>
          <w:bCs/>
          <w:color w:val="000000" w:themeColor="text1"/>
          <w:sz w:val="22"/>
          <w:szCs w:val="32"/>
        </w:rPr>
        <w:t>7</w:t>
      </w:r>
      <w:r w:rsidR="003B34FB">
        <w:rPr>
          <w:rFonts w:cstheme="minorHAnsi"/>
          <w:bCs/>
          <w:color w:val="000000" w:themeColor="text1"/>
          <w:sz w:val="22"/>
          <w:szCs w:val="32"/>
        </w:rPr>
        <w:t xml:space="preserve"> </w:t>
      </w:r>
      <w:r w:rsidR="00E2106D">
        <w:rPr>
          <w:rFonts w:cstheme="minorHAnsi"/>
          <w:bCs/>
          <w:color w:val="000000" w:themeColor="text1"/>
          <w:sz w:val="22"/>
          <w:szCs w:val="32"/>
        </w:rPr>
        <w:t>września</w:t>
      </w:r>
      <w:r w:rsidR="00B10DF9">
        <w:rPr>
          <w:rFonts w:cstheme="minorHAnsi"/>
          <w:bCs/>
          <w:color w:val="000000" w:themeColor="text1"/>
          <w:sz w:val="22"/>
          <w:szCs w:val="32"/>
        </w:rPr>
        <w:t xml:space="preserve"> 2022</w:t>
      </w:r>
      <w:r w:rsidR="00432223" w:rsidRPr="003A6FBD">
        <w:rPr>
          <w:rFonts w:cstheme="minorHAnsi"/>
          <w:bCs/>
          <w:color w:val="000000" w:themeColor="text1"/>
          <w:sz w:val="22"/>
          <w:szCs w:val="32"/>
        </w:rPr>
        <w:t xml:space="preserve"> r.</w:t>
      </w:r>
      <w:r w:rsidRPr="003A6FBD">
        <w:rPr>
          <w:rFonts w:cstheme="minorHAnsi"/>
          <w:bCs/>
          <w:color w:val="000000" w:themeColor="text1"/>
          <w:sz w:val="22"/>
          <w:szCs w:val="32"/>
        </w:rPr>
        <w:t xml:space="preserve"> </w:t>
      </w:r>
    </w:p>
    <w:p w14:paraId="1746C8DB" w14:textId="4DF6BF51" w:rsidR="00432223" w:rsidRPr="003A6FBD" w:rsidRDefault="00432223" w:rsidP="00FC1CF3">
      <w:pPr>
        <w:jc w:val="right"/>
        <w:rPr>
          <w:rFonts w:cstheme="minorHAnsi"/>
          <w:bCs/>
          <w:color w:val="000000" w:themeColor="text1"/>
          <w:sz w:val="22"/>
          <w:szCs w:val="32"/>
        </w:rPr>
      </w:pPr>
    </w:p>
    <w:p w14:paraId="1ABA19D0" w14:textId="059A1D60" w:rsidR="003B34FB" w:rsidRPr="003B34FB" w:rsidRDefault="00F30147" w:rsidP="003B34FB">
      <w:pPr>
        <w:rPr>
          <w:b/>
          <w:sz w:val="40"/>
        </w:rPr>
      </w:pPr>
      <w:r>
        <w:rPr>
          <w:b/>
          <w:sz w:val="40"/>
        </w:rPr>
        <w:t xml:space="preserve">Zmień nawyki, by zadbać o </w:t>
      </w:r>
      <w:r w:rsidR="00A049F5">
        <w:rPr>
          <w:b/>
          <w:sz w:val="40"/>
        </w:rPr>
        <w:t>drzewa</w:t>
      </w:r>
    </w:p>
    <w:p w14:paraId="60446A2A" w14:textId="77777777" w:rsidR="003B34FB" w:rsidRPr="00332D1A" w:rsidRDefault="003B34FB" w:rsidP="003B34FB">
      <w:pPr>
        <w:jc w:val="both"/>
        <w:rPr>
          <w:b/>
          <w:sz w:val="14"/>
        </w:rPr>
      </w:pPr>
    </w:p>
    <w:p w14:paraId="532E139A" w14:textId="2DE9A93D" w:rsidR="004445D2" w:rsidRPr="00D265A0" w:rsidRDefault="004445D2" w:rsidP="000E3CB2">
      <w:pPr>
        <w:jc w:val="both"/>
        <w:rPr>
          <w:rFonts w:cstheme="minorHAnsi"/>
          <w:b/>
          <w:sz w:val="22"/>
          <w:szCs w:val="22"/>
        </w:rPr>
      </w:pPr>
      <w:r w:rsidRPr="00D265A0">
        <w:rPr>
          <w:rFonts w:cstheme="minorHAnsi"/>
          <w:b/>
          <w:sz w:val="22"/>
          <w:szCs w:val="22"/>
        </w:rPr>
        <w:t xml:space="preserve">Każdej minuty z naszej planety znika niemal 25 hektarów lasów. To powierzchnia porównywalna do wielkości 36 boisk piłkarskich. Wiele drzew ścinanych w wyniku rabunkowej gospodarki leśnej </w:t>
      </w:r>
      <w:r w:rsidR="00D265A0" w:rsidRPr="00D265A0">
        <w:rPr>
          <w:rFonts w:cstheme="minorHAnsi"/>
          <w:b/>
          <w:sz w:val="22"/>
          <w:szCs w:val="22"/>
        </w:rPr>
        <w:t>przetwarza się</w:t>
      </w:r>
      <w:r w:rsidRPr="00D265A0">
        <w:rPr>
          <w:rFonts w:cstheme="minorHAnsi"/>
          <w:b/>
          <w:sz w:val="22"/>
          <w:szCs w:val="22"/>
        </w:rPr>
        <w:t xml:space="preserve"> na</w:t>
      </w:r>
      <w:r w:rsidR="00D265A0" w:rsidRPr="00D265A0">
        <w:rPr>
          <w:rFonts w:cstheme="minorHAnsi"/>
          <w:b/>
          <w:sz w:val="22"/>
          <w:szCs w:val="22"/>
        </w:rPr>
        <w:t xml:space="preserve"> podstawowe produkty - papierowe torebki, </w:t>
      </w:r>
      <w:r w:rsidR="0075651E" w:rsidRPr="00D265A0">
        <w:rPr>
          <w:rFonts w:cstheme="minorHAnsi"/>
          <w:b/>
          <w:sz w:val="22"/>
          <w:szCs w:val="22"/>
        </w:rPr>
        <w:t>wykałaczki</w:t>
      </w:r>
      <w:r w:rsidRPr="00D265A0">
        <w:rPr>
          <w:rFonts w:cstheme="minorHAnsi"/>
          <w:b/>
          <w:sz w:val="22"/>
          <w:szCs w:val="22"/>
        </w:rPr>
        <w:t xml:space="preserve">… </w:t>
      </w:r>
      <w:r w:rsidR="00A049F5" w:rsidRPr="00D265A0">
        <w:rPr>
          <w:rFonts w:cstheme="minorHAnsi"/>
          <w:b/>
          <w:sz w:val="22"/>
          <w:szCs w:val="22"/>
        </w:rPr>
        <w:t>D</w:t>
      </w:r>
      <w:r w:rsidRPr="00D265A0">
        <w:rPr>
          <w:rFonts w:cstheme="minorHAnsi"/>
          <w:b/>
          <w:sz w:val="22"/>
          <w:szCs w:val="22"/>
        </w:rPr>
        <w:t>rzewos</w:t>
      </w:r>
      <w:r w:rsidR="00A049F5" w:rsidRPr="00D265A0">
        <w:rPr>
          <w:rFonts w:cstheme="minorHAnsi"/>
          <w:b/>
          <w:sz w:val="22"/>
          <w:szCs w:val="22"/>
        </w:rPr>
        <w:t>tany można odtwarzać, jednakże potrzeba na to czasu i determinacji. Własne nawyki warto zmienić od zaraz.</w:t>
      </w:r>
    </w:p>
    <w:p w14:paraId="1607256E" w14:textId="77777777" w:rsidR="004445D2" w:rsidRPr="00D265A0" w:rsidRDefault="004445D2" w:rsidP="000E3CB2">
      <w:pPr>
        <w:jc w:val="both"/>
        <w:rPr>
          <w:rFonts w:cstheme="minorHAnsi"/>
          <w:b/>
          <w:sz w:val="22"/>
          <w:szCs w:val="22"/>
        </w:rPr>
      </w:pPr>
    </w:p>
    <w:p w14:paraId="254CFA96" w14:textId="780E6625" w:rsidR="0075651E" w:rsidRPr="00D265A0" w:rsidRDefault="002028BF" w:rsidP="000E3CB2">
      <w:pPr>
        <w:jc w:val="both"/>
        <w:rPr>
          <w:rFonts w:cstheme="minorHAnsi"/>
          <w:sz w:val="22"/>
          <w:szCs w:val="22"/>
        </w:rPr>
      </w:pPr>
      <w:r w:rsidRPr="00D265A0">
        <w:rPr>
          <w:rFonts w:cstheme="minorHAnsi"/>
          <w:sz w:val="22"/>
          <w:szCs w:val="22"/>
        </w:rPr>
        <w:t xml:space="preserve">Spacer w lesie czy parku relaksuje i dotlenia. W rozgrzanym mieście, podczas upałów, w cieniu drzew znajdujemy </w:t>
      </w:r>
      <w:r w:rsidR="004445D2" w:rsidRPr="00D265A0">
        <w:rPr>
          <w:rFonts w:cstheme="minorHAnsi"/>
          <w:sz w:val="22"/>
          <w:szCs w:val="22"/>
        </w:rPr>
        <w:t>ochłodę i wytchnienie. Kar</w:t>
      </w:r>
      <w:r w:rsidR="00D265A0" w:rsidRPr="00D265A0">
        <w:rPr>
          <w:rFonts w:cstheme="minorHAnsi"/>
          <w:sz w:val="22"/>
          <w:szCs w:val="22"/>
        </w:rPr>
        <w:t>t</w:t>
      </w:r>
      <w:r w:rsidR="004445D2" w:rsidRPr="00D265A0">
        <w:rPr>
          <w:rFonts w:cstheme="minorHAnsi"/>
          <w:sz w:val="22"/>
          <w:szCs w:val="22"/>
        </w:rPr>
        <w:t xml:space="preserve">ki papieru, drewniane meble </w:t>
      </w:r>
      <w:r w:rsidR="00A049F5" w:rsidRPr="00D265A0">
        <w:rPr>
          <w:rFonts w:cstheme="minorHAnsi"/>
          <w:sz w:val="22"/>
          <w:szCs w:val="22"/>
        </w:rPr>
        <w:t xml:space="preserve">– to elementy otaczającej nas rzeczywistości tak oczywiste, że nie zwracamy na nie większej uwagi. Gdyby ich zabrakło, nasza codzienność zmieniłaby się drastycznie. </w:t>
      </w:r>
    </w:p>
    <w:p w14:paraId="5766D3B3" w14:textId="77777777" w:rsidR="0075651E" w:rsidRPr="00D265A0" w:rsidRDefault="0075651E" w:rsidP="000E3CB2">
      <w:pPr>
        <w:jc w:val="both"/>
        <w:rPr>
          <w:rFonts w:cstheme="minorHAnsi"/>
          <w:sz w:val="22"/>
          <w:szCs w:val="22"/>
        </w:rPr>
      </w:pPr>
    </w:p>
    <w:p w14:paraId="70F1438C" w14:textId="7DAF484C" w:rsidR="002028BF" w:rsidRPr="00D265A0" w:rsidRDefault="00A049F5" w:rsidP="000E3CB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A0">
        <w:rPr>
          <w:rFonts w:cstheme="minorHAnsi"/>
          <w:sz w:val="22"/>
          <w:szCs w:val="22"/>
        </w:rPr>
        <w:t xml:space="preserve">W 1951 roku Organizacja Narodów Zjednoczonych ds. </w:t>
      </w:r>
      <w:r w:rsidRPr="00D265A0">
        <w:rPr>
          <w:rFonts w:eastAsia="Times New Roman" w:cstheme="minorHAnsi"/>
          <w:color w:val="000000"/>
          <w:sz w:val="22"/>
          <w:szCs w:val="22"/>
          <w:lang w:eastAsia="pl-PL"/>
        </w:rPr>
        <w:t>Wyżywienia i Rolnictwa</w:t>
      </w:r>
      <w:r w:rsidR="0075651E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ogłosiła </w:t>
      </w:r>
      <w:bookmarkStart w:id="0" w:name="_GoBack"/>
      <w:r w:rsidR="0075651E" w:rsidRPr="00DF45EA">
        <w:rPr>
          <w:rFonts w:eastAsia="Times New Roman" w:cstheme="minorHAnsi"/>
          <w:b/>
          <w:color w:val="000000"/>
          <w:sz w:val="22"/>
          <w:szCs w:val="22"/>
          <w:lang w:eastAsia="pl-PL"/>
        </w:rPr>
        <w:t>10</w:t>
      </w:r>
      <w:r w:rsidR="004D192B" w:rsidRPr="00DF45EA">
        <w:rPr>
          <w:rFonts w:eastAsia="Times New Roman" w:cstheme="minorHAnsi"/>
          <w:b/>
          <w:color w:val="000000"/>
          <w:sz w:val="22"/>
          <w:szCs w:val="22"/>
          <w:lang w:eastAsia="pl-PL"/>
        </w:rPr>
        <w:t> </w:t>
      </w:r>
      <w:r w:rsidR="0075651E" w:rsidRPr="00DF45EA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października </w:t>
      </w:r>
      <w:r w:rsidR="00943C06" w:rsidRPr="00DF45EA">
        <w:rPr>
          <w:rFonts w:eastAsia="Times New Roman" w:cstheme="minorHAnsi"/>
          <w:b/>
          <w:color w:val="000000"/>
          <w:sz w:val="22"/>
          <w:szCs w:val="22"/>
          <w:lang w:eastAsia="pl-PL"/>
        </w:rPr>
        <w:t>Dniem</w:t>
      </w:r>
      <w:r w:rsidR="0075651E" w:rsidRPr="00DF45EA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Drzewa</w:t>
      </w:r>
      <w:bookmarkEnd w:id="0"/>
      <w:r w:rsidR="0075651E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obchodzonym od tego czasu </w:t>
      </w:r>
      <w:r w:rsidR="00252B07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</w:t>
      </w:r>
      <w:r w:rsidR="0075651E" w:rsidRPr="00D265A0">
        <w:rPr>
          <w:rFonts w:eastAsia="Times New Roman" w:cstheme="minorHAnsi"/>
          <w:color w:val="000000"/>
          <w:sz w:val="22"/>
          <w:szCs w:val="22"/>
          <w:lang w:eastAsia="pl-PL"/>
        </w:rPr>
        <w:t>krajach członkowskich wspólnoty.</w:t>
      </w:r>
      <w:r w:rsidR="004D192B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Dla każdego może to być do</w:t>
      </w:r>
      <w:r w:rsidR="00A50E28" w:rsidRPr="00D265A0">
        <w:rPr>
          <w:rFonts w:eastAsia="Times New Roman" w:cstheme="minorHAnsi"/>
          <w:color w:val="000000"/>
          <w:sz w:val="22"/>
          <w:szCs w:val="22"/>
          <w:lang w:eastAsia="pl-PL"/>
        </w:rPr>
        <w:t>bry moment na refleksję i zmianę</w:t>
      </w:r>
      <w:r w:rsidR="004D192B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nawyków na bardziej przyjazne dla środowiska i ochrony zasobów leśnych.</w:t>
      </w:r>
      <w:r w:rsidR="000F7FA5" w:rsidRPr="00D265A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Co</w:t>
      </w:r>
      <w:r w:rsidR="00B43A62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  <w:r w:rsidR="000F7FA5" w:rsidRPr="00D265A0">
        <w:rPr>
          <w:rFonts w:eastAsia="Times New Roman" w:cstheme="minorHAnsi"/>
          <w:color w:val="000000"/>
          <w:sz w:val="22"/>
          <w:szCs w:val="22"/>
          <w:lang w:eastAsia="pl-PL"/>
        </w:rPr>
        <w:t>moż</w:t>
      </w:r>
      <w:r w:rsidR="00A50E28" w:rsidRPr="00D265A0">
        <w:rPr>
          <w:rFonts w:eastAsia="Times New Roman" w:cstheme="minorHAnsi"/>
          <w:color w:val="000000"/>
          <w:sz w:val="22"/>
          <w:szCs w:val="22"/>
          <w:lang w:eastAsia="pl-PL"/>
        </w:rPr>
        <w:t>na zrobić?</w:t>
      </w:r>
    </w:p>
    <w:p w14:paraId="46E3F179" w14:textId="77777777" w:rsidR="004D192B" w:rsidRPr="00D265A0" w:rsidRDefault="004D192B" w:rsidP="000E3CB2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E3B128E" w14:textId="004F8A8F" w:rsidR="00CE532D" w:rsidRPr="00D265A0" w:rsidRDefault="00B25F37" w:rsidP="000E3CB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Mniejsze zużycie</w:t>
      </w:r>
      <w:r w:rsidR="000F7FA5" w:rsidRPr="00D265A0">
        <w:rPr>
          <w:rFonts w:cstheme="minorHAnsi"/>
          <w:sz w:val="22"/>
          <w:szCs w:val="22"/>
        </w:rPr>
        <w:t xml:space="preserve"> to mniejsze zapotrzebowanie i w rezultacie bardziej kontrolowana wycinka. Kupując papier czy inne </w:t>
      </w:r>
      <w:r w:rsidR="00F654E4">
        <w:rPr>
          <w:rFonts w:cstheme="minorHAnsi"/>
          <w:sz w:val="22"/>
          <w:szCs w:val="22"/>
        </w:rPr>
        <w:t>artykuły</w:t>
      </w:r>
      <w:r w:rsidR="000F7FA5" w:rsidRPr="00D265A0">
        <w:rPr>
          <w:rFonts w:cstheme="minorHAnsi"/>
          <w:sz w:val="22"/>
          <w:szCs w:val="22"/>
        </w:rPr>
        <w:t xml:space="preserve"> z drewna</w:t>
      </w:r>
      <w:r w:rsidR="00A50E28" w:rsidRPr="00D265A0">
        <w:rPr>
          <w:rFonts w:cstheme="minorHAnsi"/>
          <w:sz w:val="22"/>
          <w:szCs w:val="22"/>
        </w:rPr>
        <w:t>,</w:t>
      </w:r>
      <w:r w:rsidR="000F7FA5" w:rsidRPr="00D265A0">
        <w:rPr>
          <w:rFonts w:cstheme="minorHAnsi"/>
          <w:sz w:val="22"/>
          <w:szCs w:val="22"/>
        </w:rPr>
        <w:t xml:space="preserve"> </w:t>
      </w:r>
      <w:r w:rsidR="00CE532D" w:rsidRPr="00D265A0">
        <w:rPr>
          <w:rFonts w:cstheme="minorHAnsi"/>
          <w:sz w:val="22"/>
          <w:szCs w:val="22"/>
        </w:rPr>
        <w:t xml:space="preserve">wybieraj te, które posiadają certyfikat </w:t>
      </w:r>
      <w:r w:rsidR="00A50E28" w:rsidRPr="00D265A0">
        <w:rPr>
          <w:rFonts w:cstheme="minorHAnsi"/>
          <w:sz w:val="22"/>
          <w:szCs w:val="22"/>
        </w:rPr>
        <w:t>FSC</w:t>
      </w:r>
      <w:r w:rsidR="00CE532D" w:rsidRPr="00D265A0">
        <w:rPr>
          <w:rFonts w:cstheme="minorHAnsi"/>
          <w:sz w:val="22"/>
          <w:szCs w:val="22"/>
        </w:rPr>
        <w:t>. P</w:t>
      </w:r>
      <w:r w:rsidR="00A50E28" w:rsidRPr="00D265A0">
        <w:rPr>
          <w:rFonts w:cstheme="minorHAnsi"/>
          <w:sz w:val="22"/>
          <w:szCs w:val="22"/>
        </w:rPr>
        <w:t>otwierdza</w:t>
      </w:r>
      <w:r w:rsidR="00CE532D" w:rsidRPr="00D265A0">
        <w:rPr>
          <w:rFonts w:cstheme="minorHAnsi"/>
          <w:sz w:val="22"/>
          <w:szCs w:val="22"/>
        </w:rPr>
        <w:t xml:space="preserve"> on, że drewno wykorzystane do produkcji pochodzi z</w:t>
      </w:r>
      <w:r w:rsidR="00A50E28" w:rsidRPr="00D265A0">
        <w:rPr>
          <w:rFonts w:cstheme="minorHAnsi"/>
          <w:sz w:val="22"/>
          <w:szCs w:val="22"/>
        </w:rPr>
        <w:t xml:space="preserve"> legalnych źródeł</w:t>
      </w:r>
      <w:r w:rsidR="00CE532D" w:rsidRPr="00D265A0">
        <w:rPr>
          <w:rFonts w:cstheme="minorHAnsi"/>
          <w:sz w:val="22"/>
          <w:szCs w:val="22"/>
        </w:rPr>
        <w:t>,</w:t>
      </w:r>
      <w:r w:rsidR="00A50E28" w:rsidRPr="00D265A0">
        <w:rPr>
          <w:rFonts w:cstheme="minorHAnsi"/>
          <w:sz w:val="22"/>
          <w:szCs w:val="22"/>
        </w:rPr>
        <w:t xml:space="preserve"> </w:t>
      </w:r>
      <w:r w:rsidR="00CE532D" w:rsidRPr="00D265A0">
        <w:rPr>
          <w:rFonts w:cstheme="minorHAnsi"/>
          <w:sz w:val="22"/>
          <w:szCs w:val="22"/>
        </w:rPr>
        <w:t xml:space="preserve">a </w:t>
      </w:r>
      <w:r w:rsidR="00F654E4">
        <w:rPr>
          <w:rFonts w:cstheme="minorHAnsi"/>
          <w:sz w:val="22"/>
          <w:szCs w:val="22"/>
        </w:rPr>
        <w:t>wyroby</w:t>
      </w:r>
      <w:r w:rsidR="00CE532D" w:rsidRPr="00D265A0">
        <w:rPr>
          <w:rFonts w:cstheme="minorHAnsi"/>
          <w:sz w:val="22"/>
          <w:szCs w:val="22"/>
        </w:rPr>
        <w:t xml:space="preserve"> </w:t>
      </w:r>
      <w:r w:rsidR="00F654E4">
        <w:rPr>
          <w:rFonts w:cstheme="minorHAnsi"/>
          <w:sz w:val="22"/>
          <w:szCs w:val="22"/>
        </w:rPr>
        <w:t>powstały</w:t>
      </w:r>
      <w:r w:rsidR="00CE532D" w:rsidRPr="00D265A0">
        <w:rPr>
          <w:rFonts w:cstheme="minorHAnsi"/>
          <w:sz w:val="22"/>
          <w:szCs w:val="22"/>
        </w:rPr>
        <w:t xml:space="preserve"> w ramach odpowiedzialnej gospodarki leśnej. Bądź uważny, jeśli ma</w:t>
      </w:r>
      <w:r w:rsidR="00F654E4">
        <w:rPr>
          <w:rFonts w:cstheme="minorHAnsi"/>
          <w:sz w:val="22"/>
          <w:szCs w:val="22"/>
        </w:rPr>
        <w:t>sz wątpliwości -</w:t>
      </w:r>
      <w:r w:rsidR="00CE532D" w:rsidRPr="00D265A0">
        <w:rPr>
          <w:rFonts w:cstheme="minorHAnsi"/>
          <w:sz w:val="22"/>
          <w:szCs w:val="22"/>
        </w:rPr>
        <w:t xml:space="preserve"> </w:t>
      </w:r>
      <w:r w:rsidR="00F654E4">
        <w:rPr>
          <w:rFonts w:cstheme="minorHAnsi"/>
          <w:sz w:val="22"/>
          <w:szCs w:val="22"/>
        </w:rPr>
        <w:t>pytaj sprzedawcę.</w:t>
      </w:r>
    </w:p>
    <w:p w14:paraId="78946B3E" w14:textId="77777777" w:rsidR="00CE532D" w:rsidRPr="00D265A0" w:rsidRDefault="00CE532D" w:rsidP="000E3CB2">
      <w:pPr>
        <w:jc w:val="both"/>
        <w:rPr>
          <w:rFonts w:cstheme="minorHAnsi"/>
          <w:sz w:val="22"/>
          <w:szCs w:val="22"/>
        </w:rPr>
      </w:pPr>
    </w:p>
    <w:p w14:paraId="576E032D" w14:textId="3803ACB1" w:rsidR="00CE532D" w:rsidRPr="00D265A0" w:rsidRDefault="00CE532D" w:rsidP="000E3CB2">
      <w:pPr>
        <w:jc w:val="both"/>
        <w:rPr>
          <w:rFonts w:cstheme="minorHAnsi"/>
          <w:sz w:val="22"/>
          <w:szCs w:val="22"/>
        </w:rPr>
      </w:pPr>
      <w:r w:rsidRPr="00D265A0">
        <w:rPr>
          <w:rFonts w:cstheme="minorHAnsi"/>
          <w:sz w:val="22"/>
          <w:szCs w:val="22"/>
        </w:rPr>
        <w:t>Ograniczaj, używaj ponowie, przetwarzaj – te trzy zasady to doskonały przewodnik w drodze do bardziej ekologicznego stylu życia.</w:t>
      </w:r>
      <w:r w:rsidR="00235041" w:rsidRPr="00D265A0">
        <w:rPr>
          <w:rFonts w:cstheme="minorHAnsi"/>
          <w:sz w:val="22"/>
          <w:szCs w:val="22"/>
        </w:rPr>
        <w:t xml:space="preserve"> Wybieraj papier z makulatury, najlepiej certyfikowany, niebielony i wyprodukowany bez użycia chloru. Korzystaj z funkcji druku dwustronnego, kartki zapisane z jednej strony wykorzystuj ponownie, np. do szybkich notatek. Minimalizuj zużycie produktów pochodzenia drzewnego – nie używaj jednorazowych opakowań, naczyń i sztućców. </w:t>
      </w:r>
      <w:r w:rsidR="00252B07" w:rsidRPr="00D265A0">
        <w:rPr>
          <w:rFonts w:cstheme="minorHAnsi"/>
          <w:sz w:val="22"/>
          <w:szCs w:val="22"/>
        </w:rPr>
        <w:t>Papierową torebkę zastąp np. płócienną siatką.</w:t>
      </w:r>
    </w:p>
    <w:p w14:paraId="16B64E56" w14:textId="2AF54167" w:rsidR="00A049F5" w:rsidRPr="00D265A0" w:rsidRDefault="00A049F5" w:rsidP="000E3CB2">
      <w:pPr>
        <w:jc w:val="both"/>
        <w:rPr>
          <w:rFonts w:cstheme="minorHAnsi"/>
          <w:sz w:val="22"/>
          <w:szCs w:val="22"/>
        </w:rPr>
      </w:pPr>
    </w:p>
    <w:p w14:paraId="6D93087E" w14:textId="7C5CA3EF" w:rsidR="00235041" w:rsidRPr="00D265A0" w:rsidRDefault="00D13839" w:rsidP="00235041">
      <w:pPr>
        <w:ind w:right="54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 wp14:anchorId="244009A8" wp14:editId="52BFD496">
            <wp:simplePos x="0" y="0"/>
            <wp:positionH relativeFrom="column">
              <wp:posOffset>4083050</wp:posOffset>
            </wp:positionH>
            <wp:positionV relativeFrom="paragraph">
              <wp:posOffset>31750</wp:posOffset>
            </wp:positionV>
            <wp:extent cx="2790190" cy="194945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_ECOlution_small_kadr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E0">
        <w:rPr>
          <w:rFonts w:cstheme="minorHAnsi"/>
          <w:sz w:val="22"/>
          <w:szCs w:val="22"/>
        </w:rPr>
        <w:t>Sięgając po</w:t>
      </w:r>
      <w:r w:rsidR="00235041" w:rsidRPr="00D265A0">
        <w:rPr>
          <w:rFonts w:cstheme="minorHAnsi"/>
          <w:sz w:val="22"/>
          <w:szCs w:val="22"/>
        </w:rPr>
        <w:t xml:space="preserve"> </w:t>
      </w:r>
      <w:r w:rsidR="006867E0">
        <w:rPr>
          <w:rFonts w:cstheme="minorHAnsi"/>
          <w:sz w:val="22"/>
          <w:szCs w:val="22"/>
        </w:rPr>
        <w:t>przybory</w:t>
      </w:r>
      <w:r w:rsidR="00252B07" w:rsidRPr="00D265A0">
        <w:rPr>
          <w:rFonts w:cstheme="minorHAnsi"/>
          <w:sz w:val="22"/>
          <w:szCs w:val="22"/>
        </w:rPr>
        <w:t xml:space="preserve"> piśmiennicze zwracaj uwagę</w:t>
      </w:r>
      <w:r w:rsidR="00DA2306" w:rsidRPr="00D265A0">
        <w:rPr>
          <w:rFonts w:cstheme="minorHAnsi"/>
          <w:sz w:val="22"/>
          <w:szCs w:val="22"/>
        </w:rPr>
        <w:t>,</w:t>
      </w:r>
      <w:r w:rsidR="00252B07" w:rsidRPr="00D265A0">
        <w:rPr>
          <w:rFonts w:cstheme="minorHAnsi"/>
          <w:sz w:val="22"/>
          <w:szCs w:val="22"/>
        </w:rPr>
        <w:t xml:space="preserve"> czy</w:t>
      </w:r>
      <w:r w:rsidR="00235041" w:rsidRPr="00D265A0">
        <w:rPr>
          <w:rFonts w:cstheme="minorHAnsi"/>
          <w:sz w:val="22"/>
          <w:szCs w:val="22"/>
        </w:rPr>
        <w:t xml:space="preserve"> zostały wykonane z surowców wtórnych, mają opakowania nadające się do ponownego przetworzenia lub posiadają certyfikat ekologiczny np. NF</w:t>
      </w:r>
      <w:r w:rsidR="006867E0">
        <w:rPr>
          <w:rFonts w:cstheme="minorHAnsi"/>
          <w:sz w:val="22"/>
          <w:szCs w:val="22"/>
        </w:rPr>
        <w:t> </w:t>
      </w:r>
      <w:proofErr w:type="spellStart"/>
      <w:r w:rsidR="00235041" w:rsidRPr="00D265A0">
        <w:rPr>
          <w:rFonts w:cstheme="minorHAnsi"/>
          <w:sz w:val="22"/>
          <w:szCs w:val="22"/>
        </w:rPr>
        <w:t>Environnement</w:t>
      </w:r>
      <w:proofErr w:type="spellEnd"/>
      <w:r w:rsidR="00235041" w:rsidRPr="00D265A0">
        <w:rPr>
          <w:rFonts w:cstheme="minorHAnsi"/>
          <w:sz w:val="22"/>
          <w:szCs w:val="22"/>
        </w:rPr>
        <w:t xml:space="preserve"> (NF 400). </w:t>
      </w:r>
      <w:r w:rsidR="00252B07" w:rsidRPr="00D265A0">
        <w:rPr>
          <w:rFonts w:cstheme="minorHAnsi"/>
          <w:sz w:val="22"/>
          <w:szCs w:val="22"/>
        </w:rPr>
        <w:t xml:space="preserve">Czy wiesz, że </w:t>
      </w:r>
      <w:r w:rsidR="00252B07" w:rsidRPr="00356241">
        <w:rPr>
          <w:rFonts w:cstheme="minorHAnsi"/>
          <w:b/>
          <w:sz w:val="22"/>
          <w:szCs w:val="22"/>
        </w:rPr>
        <w:t>masz do wyboru ołówki i</w:t>
      </w:r>
      <w:r w:rsidRPr="00356241">
        <w:rPr>
          <w:rFonts w:cstheme="minorHAnsi"/>
          <w:b/>
          <w:sz w:val="22"/>
          <w:szCs w:val="22"/>
        </w:rPr>
        <w:t> </w:t>
      </w:r>
      <w:r w:rsidR="00252B07" w:rsidRPr="00356241">
        <w:rPr>
          <w:rFonts w:cstheme="minorHAnsi"/>
          <w:b/>
          <w:sz w:val="22"/>
          <w:szCs w:val="22"/>
        </w:rPr>
        <w:t>kredki, których korpusy wykonano z</w:t>
      </w:r>
      <w:r w:rsidRPr="00356241">
        <w:rPr>
          <w:rFonts w:cstheme="minorHAnsi"/>
          <w:b/>
          <w:sz w:val="22"/>
          <w:szCs w:val="22"/>
        </w:rPr>
        <w:t> </w:t>
      </w:r>
      <w:r w:rsidR="00252B07" w:rsidRPr="00356241">
        <w:rPr>
          <w:rFonts w:cstheme="minorHAnsi"/>
          <w:b/>
          <w:sz w:val="22"/>
          <w:szCs w:val="22"/>
        </w:rPr>
        <w:t>żywicy syntetycznej</w:t>
      </w:r>
      <w:r w:rsidR="00DA2306" w:rsidRPr="00356241">
        <w:rPr>
          <w:rFonts w:cstheme="minorHAnsi"/>
          <w:b/>
          <w:sz w:val="22"/>
          <w:szCs w:val="22"/>
        </w:rPr>
        <w:t xml:space="preserve"> i</w:t>
      </w:r>
      <w:r w:rsidRPr="00356241">
        <w:rPr>
          <w:rFonts w:cstheme="minorHAnsi"/>
          <w:b/>
          <w:sz w:val="22"/>
          <w:szCs w:val="22"/>
        </w:rPr>
        <w:t> </w:t>
      </w:r>
      <w:r w:rsidR="00DA2306" w:rsidRPr="00356241">
        <w:rPr>
          <w:rFonts w:cstheme="minorHAnsi"/>
          <w:b/>
          <w:sz w:val="22"/>
          <w:szCs w:val="22"/>
        </w:rPr>
        <w:t>materiałów z recyklingu</w:t>
      </w:r>
      <w:r w:rsidR="00252B07" w:rsidRPr="00356241">
        <w:rPr>
          <w:rFonts w:cstheme="minorHAnsi"/>
          <w:b/>
          <w:sz w:val="22"/>
          <w:szCs w:val="22"/>
        </w:rPr>
        <w:t xml:space="preserve">, a nie </w:t>
      </w:r>
      <w:r w:rsidR="00DA2306" w:rsidRPr="00356241">
        <w:rPr>
          <w:rFonts w:cstheme="minorHAnsi"/>
          <w:b/>
          <w:sz w:val="22"/>
          <w:szCs w:val="22"/>
        </w:rPr>
        <w:t xml:space="preserve">z </w:t>
      </w:r>
      <w:r w:rsidR="00252B07" w:rsidRPr="00356241">
        <w:rPr>
          <w:rFonts w:cstheme="minorHAnsi"/>
          <w:b/>
          <w:sz w:val="22"/>
          <w:szCs w:val="22"/>
        </w:rPr>
        <w:t>drewna</w:t>
      </w:r>
      <w:r w:rsidR="00252B07" w:rsidRPr="00D265A0">
        <w:rPr>
          <w:rFonts w:cstheme="minorHAnsi"/>
          <w:sz w:val="22"/>
          <w:szCs w:val="22"/>
        </w:rPr>
        <w:t xml:space="preserve">? </w:t>
      </w:r>
      <w:r w:rsidR="00DA2306" w:rsidRPr="00D265A0">
        <w:rPr>
          <w:rFonts w:cstheme="minorHAnsi"/>
          <w:sz w:val="22"/>
          <w:szCs w:val="22"/>
        </w:rPr>
        <w:t xml:space="preserve">Znajdziesz je w </w:t>
      </w:r>
      <w:r w:rsidR="00235041" w:rsidRPr="00D265A0">
        <w:rPr>
          <w:rFonts w:cstheme="minorHAnsi"/>
          <w:sz w:val="22"/>
          <w:szCs w:val="22"/>
        </w:rPr>
        <w:t xml:space="preserve">linii BIC </w:t>
      </w:r>
      <w:proofErr w:type="spellStart"/>
      <w:r w:rsidR="00B25F37">
        <w:rPr>
          <w:rFonts w:cstheme="minorHAnsi"/>
          <w:sz w:val="22"/>
          <w:szCs w:val="22"/>
        </w:rPr>
        <w:t>ECOlutions</w:t>
      </w:r>
      <w:proofErr w:type="spellEnd"/>
      <w:r w:rsidR="00DA2306" w:rsidRPr="00D265A0">
        <w:rPr>
          <w:rFonts w:cstheme="minorHAnsi"/>
          <w:sz w:val="22"/>
          <w:szCs w:val="22"/>
        </w:rPr>
        <w:t xml:space="preserve">, której produkty </w:t>
      </w:r>
      <w:r w:rsidR="00235041" w:rsidRPr="00D265A0">
        <w:rPr>
          <w:rFonts w:cstheme="minorHAnsi"/>
          <w:sz w:val="22"/>
          <w:szCs w:val="22"/>
        </w:rPr>
        <w:t>zostały zaprojektowane tak, by chronić naturalne zasoby naszej planety.</w:t>
      </w:r>
      <w:r w:rsidR="00252B07" w:rsidRPr="00D265A0">
        <w:rPr>
          <w:rFonts w:cstheme="minorHAnsi"/>
          <w:sz w:val="22"/>
          <w:szCs w:val="22"/>
        </w:rPr>
        <w:t xml:space="preserve"> </w:t>
      </w:r>
      <w:r w:rsidR="00DA2306" w:rsidRPr="00D265A0">
        <w:rPr>
          <w:rFonts w:cstheme="minorHAnsi"/>
          <w:sz w:val="22"/>
          <w:szCs w:val="22"/>
        </w:rPr>
        <w:t xml:space="preserve">Co więcej, </w:t>
      </w:r>
      <w:r w:rsidR="00DA2306" w:rsidRPr="00D265A0">
        <w:rPr>
          <w:rFonts w:eastAsia="Lato" w:cstheme="minorHAnsi"/>
          <w:iCs/>
          <w:noProof/>
          <w:color w:val="000000" w:themeColor="text1"/>
          <w:sz w:val="22"/>
          <w:szCs w:val="22"/>
        </w:rPr>
        <w:t>d</w:t>
      </w:r>
      <w:r w:rsidR="00235041" w:rsidRPr="00D265A0">
        <w:rPr>
          <w:rFonts w:eastAsia="Lato" w:cstheme="minorHAnsi"/>
          <w:iCs/>
          <w:noProof/>
          <w:color w:val="000000" w:themeColor="text1"/>
          <w:sz w:val="22"/>
          <w:szCs w:val="22"/>
        </w:rPr>
        <w:t xml:space="preserve">o 2025 roku </w:t>
      </w:r>
      <w:r w:rsidR="00235041" w:rsidRPr="00D265A0">
        <w:rPr>
          <w:rFonts w:cstheme="minorHAnsi"/>
          <w:sz w:val="22"/>
          <w:szCs w:val="22"/>
        </w:rPr>
        <w:t xml:space="preserve">100% opakowań produktów BIC będzie nadawało się do ponownego użycia, recyklingu lub kompostowania. To jedno z ekologicznych zobowiązań podjętych i wdrażanych przez </w:t>
      </w:r>
      <w:r w:rsidR="006867E0">
        <w:rPr>
          <w:rFonts w:cstheme="minorHAnsi"/>
          <w:sz w:val="22"/>
          <w:szCs w:val="22"/>
        </w:rPr>
        <w:t>tę firmę.</w:t>
      </w:r>
    </w:p>
    <w:p w14:paraId="0669D755" w14:textId="77777777" w:rsidR="009265F4" w:rsidRPr="00D265A0" w:rsidRDefault="009265F4" w:rsidP="000E3CB2">
      <w:pPr>
        <w:jc w:val="both"/>
        <w:rPr>
          <w:rFonts w:cstheme="minorHAnsi"/>
          <w:sz w:val="22"/>
          <w:szCs w:val="22"/>
        </w:rPr>
      </w:pPr>
    </w:p>
    <w:p w14:paraId="460D5558" w14:textId="7585DBAC" w:rsidR="002028BF" w:rsidRPr="00D265A0" w:rsidRDefault="001C6DB1" w:rsidP="000E3CB2">
      <w:pPr>
        <w:jc w:val="both"/>
        <w:rPr>
          <w:rFonts w:cstheme="minorHAnsi"/>
          <w:b/>
          <w:sz w:val="22"/>
          <w:szCs w:val="22"/>
        </w:rPr>
      </w:pPr>
      <w:r w:rsidRPr="00D265A0">
        <w:rPr>
          <w:rFonts w:cstheme="minorHAnsi"/>
          <w:sz w:val="22"/>
          <w:szCs w:val="22"/>
        </w:rPr>
        <w:t>K</w:t>
      </w:r>
      <w:r w:rsidR="00FC5972" w:rsidRPr="00D265A0">
        <w:rPr>
          <w:rFonts w:cstheme="minorHAnsi"/>
          <w:sz w:val="22"/>
          <w:szCs w:val="22"/>
        </w:rPr>
        <w:t>ażdy m</w:t>
      </w:r>
      <w:r w:rsidR="009265F4" w:rsidRPr="00D265A0">
        <w:rPr>
          <w:rFonts w:cstheme="minorHAnsi"/>
          <w:sz w:val="22"/>
          <w:szCs w:val="22"/>
        </w:rPr>
        <w:t xml:space="preserve">a wpływ na odpowiedzialne zarządzanie zasobami leśnymi </w:t>
      </w:r>
      <w:r w:rsidRPr="00D265A0">
        <w:rPr>
          <w:rFonts w:cstheme="minorHAnsi"/>
          <w:sz w:val="22"/>
          <w:szCs w:val="22"/>
        </w:rPr>
        <w:t>poprzez dokonywanie świadomych wyborów</w:t>
      </w:r>
      <w:r w:rsidR="009265F4" w:rsidRPr="00D265A0">
        <w:rPr>
          <w:rFonts w:cstheme="minorHAnsi"/>
          <w:sz w:val="22"/>
          <w:szCs w:val="22"/>
        </w:rPr>
        <w:t xml:space="preserve"> na co dzień. </w:t>
      </w:r>
      <w:r w:rsidRPr="00D265A0">
        <w:rPr>
          <w:rFonts w:cstheme="minorHAnsi"/>
          <w:sz w:val="22"/>
          <w:szCs w:val="22"/>
        </w:rPr>
        <w:t>Niestety czas nie jest naszym sprzymierzeńcem</w:t>
      </w:r>
      <w:r w:rsidR="00FC0841">
        <w:rPr>
          <w:rFonts w:cstheme="minorHAnsi"/>
          <w:sz w:val="22"/>
          <w:szCs w:val="22"/>
        </w:rPr>
        <w:t>, dlatego decyzję</w:t>
      </w:r>
      <w:r w:rsidR="00D265A0" w:rsidRPr="00D265A0">
        <w:rPr>
          <w:rFonts w:cstheme="minorHAnsi"/>
          <w:sz w:val="22"/>
          <w:szCs w:val="22"/>
        </w:rPr>
        <w:t xml:space="preserve"> o zmianie swoich nawyków warto podjąć </w:t>
      </w:r>
      <w:r w:rsidR="00F654E4">
        <w:rPr>
          <w:rFonts w:cstheme="minorHAnsi"/>
          <w:sz w:val="22"/>
          <w:szCs w:val="22"/>
        </w:rPr>
        <w:t>jak najszybciej.</w:t>
      </w:r>
    </w:p>
    <w:p w14:paraId="07F28E24" w14:textId="77777777" w:rsidR="00332D1A" w:rsidRDefault="00332D1A" w:rsidP="004012DA">
      <w:pPr>
        <w:pStyle w:val="Bezodstpw"/>
        <w:jc w:val="both"/>
        <w:rPr>
          <w:rFonts w:cstheme="minorHAnsi"/>
          <w:sz w:val="18"/>
          <w:szCs w:val="20"/>
          <w:lang w:val="pl-PL" w:eastAsia="pl-PL"/>
        </w:rPr>
      </w:pPr>
    </w:p>
    <w:p w14:paraId="3A4344FD" w14:textId="77777777" w:rsidR="004012DA" w:rsidRPr="00AA76F5" w:rsidRDefault="004012DA" w:rsidP="004012DA">
      <w:pPr>
        <w:pStyle w:val="Bezodstpw"/>
        <w:jc w:val="both"/>
        <w:rPr>
          <w:rFonts w:cstheme="minorHAnsi"/>
          <w:sz w:val="18"/>
          <w:szCs w:val="20"/>
          <w:lang w:val="pl-PL"/>
        </w:rPr>
      </w:pPr>
      <w:r w:rsidRPr="003B34FB">
        <w:rPr>
          <w:rFonts w:cstheme="minorHAnsi"/>
          <w:sz w:val="18"/>
          <w:szCs w:val="20"/>
          <w:lang w:val="pl-PL" w:eastAsia="pl-PL"/>
        </w:rPr>
        <w:t xml:space="preserve">BIC® </w:t>
      </w:r>
      <w:r w:rsidRPr="00AA76F5">
        <w:rPr>
          <w:rFonts w:eastAsia="Lato" w:cstheme="minorHAnsi"/>
          <w:b/>
          <w:bCs/>
          <w:sz w:val="20"/>
          <w:szCs w:val="22"/>
          <w:lang w:val="pl-PL"/>
        </w:rPr>
        <w:t xml:space="preserve">– </w:t>
      </w:r>
      <w:r w:rsidRPr="003B34FB">
        <w:rPr>
          <w:rFonts w:cstheme="minorHAnsi"/>
          <w:sz w:val="18"/>
          <w:szCs w:val="20"/>
          <w:lang w:val="pl-PL" w:eastAsia="pl-PL"/>
        </w:rPr>
        <w:t xml:space="preserve">światowy lider w kategorii </w:t>
      </w:r>
      <w:r w:rsidRPr="003B34FB">
        <w:rPr>
          <w:rFonts w:cstheme="minorHAnsi"/>
          <w:sz w:val="18"/>
          <w:szCs w:val="20"/>
          <w:lang w:val="pl-PL"/>
        </w:rPr>
        <w:t>produktów szkolno-biurowych</w:t>
      </w:r>
      <w:r w:rsidRPr="003B34FB">
        <w:rPr>
          <w:rFonts w:cstheme="minorHAnsi"/>
          <w:sz w:val="18"/>
          <w:szCs w:val="20"/>
          <w:lang w:val="pl-PL" w:eastAsia="pl-PL"/>
        </w:rPr>
        <w:t xml:space="preserve">, zapalniczek i maszynek do golenia wnosi prostotę i radość do codziennego życia. </w:t>
      </w:r>
      <w:r w:rsidRPr="003B34FB">
        <w:rPr>
          <w:rFonts w:cstheme="minorHAnsi"/>
          <w:sz w:val="18"/>
          <w:szCs w:val="20"/>
          <w:lang w:val="pl-PL"/>
        </w:rPr>
        <w:t>Od ponad 75 lat zapewnia wysokiej jakości produkty w przystępnej cenie, które są dostępne dla konsumentów na wyciągnięcie ręki. Na przestrzeni lat BIC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>®</w:t>
      </w:r>
      <w:r w:rsidRPr="003B34FB">
        <w:rPr>
          <w:rFonts w:cstheme="minorHAnsi"/>
          <w:sz w:val="18"/>
          <w:szCs w:val="20"/>
          <w:lang w:val="pl-PL"/>
        </w:rPr>
        <w:t xml:space="preserve"> stał się jedną z najbardziej rozpoznawalnych marek oraz znakiem towarowym zarejestrowanym na całym świecie. Dziś produkty BIC sprzedawane są w ponad 160 krajach świata, a wśród kultowych marek znajdziemy: BIC Kids™, BIC </w:t>
      </w:r>
      <w:proofErr w:type="spellStart"/>
      <w:r w:rsidRPr="003B34FB">
        <w:rPr>
          <w:rStyle w:val="spelle"/>
          <w:rFonts w:cstheme="minorHAnsi"/>
          <w:sz w:val="18"/>
          <w:szCs w:val="20"/>
          <w:lang w:val="pl-PL"/>
        </w:rPr>
        <w:t>Flex</w:t>
      </w:r>
      <w:r w:rsidRPr="003B34FB">
        <w:rPr>
          <w:rStyle w:val="spelle"/>
          <w:rFonts w:cstheme="minorHAnsi"/>
          <w:sz w:val="18"/>
          <w:szCs w:val="20"/>
          <w:vertAlign w:val="superscript"/>
          <w:lang w:val="pl-PL"/>
        </w:rPr>
        <w:t>TM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Style w:val="spelle"/>
          <w:rFonts w:cstheme="minorHAnsi"/>
          <w:sz w:val="18"/>
          <w:szCs w:val="20"/>
          <w:lang w:val="pl-PL"/>
        </w:rPr>
        <w:t>BodyMark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 by BIC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>TM</w:t>
      </w:r>
      <w:r w:rsidRPr="003B34FB">
        <w:rPr>
          <w:rFonts w:cstheme="minorHAnsi"/>
          <w:sz w:val="18"/>
          <w:szCs w:val="20"/>
          <w:lang w:val="pl-PL"/>
        </w:rPr>
        <w:t>, Cello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>®</w:t>
      </w:r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Style w:val="spelle"/>
          <w:rFonts w:cstheme="minorHAnsi"/>
          <w:sz w:val="18"/>
          <w:szCs w:val="20"/>
          <w:lang w:val="pl-PL"/>
        </w:rPr>
        <w:t>Djeep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Fonts w:cstheme="minorHAnsi"/>
          <w:sz w:val="18"/>
          <w:szCs w:val="20"/>
          <w:lang w:val="pl-PL"/>
        </w:rPr>
        <w:t>Lucky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 Stationery, </w:t>
      </w:r>
      <w:proofErr w:type="spellStart"/>
      <w:r w:rsidRPr="003B34FB">
        <w:rPr>
          <w:rFonts w:cstheme="minorHAnsi"/>
          <w:sz w:val="18"/>
          <w:szCs w:val="20"/>
          <w:lang w:val="pl-PL"/>
        </w:rPr>
        <w:t>Rocketbook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Fonts w:cstheme="minorHAnsi"/>
          <w:sz w:val="18"/>
          <w:szCs w:val="20"/>
          <w:lang w:val="pl-PL"/>
        </w:rPr>
        <w:t>Soleil</w:t>
      </w:r>
      <w:proofErr w:type="spellEnd"/>
      <w:r w:rsidRPr="003B34FB">
        <w:rPr>
          <w:rFonts w:cstheme="minorHAnsi"/>
          <w:sz w:val="18"/>
          <w:szCs w:val="20"/>
          <w:vertAlign w:val="superscript"/>
          <w:lang w:val="pl-PL"/>
        </w:rPr>
        <w:t>®</w:t>
      </w:r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Fonts w:cstheme="minorHAnsi"/>
          <w:sz w:val="18"/>
          <w:szCs w:val="20"/>
          <w:lang w:val="pl-PL"/>
        </w:rPr>
        <w:t>Tipp</w:t>
      </w:r>
      <w:proofErr w:type="spellEnd"/>
      <w:r w:rsidRPr="003B34FB">
        <w:rPr>
          <w:rFonts w:cstheme="minorHAnsi"/>
          <w:sz w:val="18"/>
          <w:szCs w:val="20"/>
          <w:lang w:val="pl-PL"/>
        </w:rPr>
        <w:t>-Ex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>®</w:t>
      </w:r>
      <w:r w:rsidRPr="003B34FB">
        <w:rPr>
          <w:rFonts w:cstheme="minorHAnsi"/>
          <w:sz w:val="18"/>
          <w:szCs w:val="20"/>
          <w:lang w:val="pl-PL"/>
        </w:rPr>
        <w:t xml:space="preserve">, </w:t>
      </w:r>
      <w:proofErr w:type="spellStart"/>
      <w:r w:rsidRPr="003B34FB">
        <w:rPr>
          <w:rFonts w:cstheme="minorHAnsi"/>
          <w:sz w:val="18"/>
          <w:szCs w:val="20"/>
          <w:lang w:val="pl-PL"/>
        </w:rPr>
        <w:t>Us</w:t>
      </w:r>
      <w:proofErr w:type="spellEnd"/>
      <w:r w:rsidRPr="003B34FB">
        <w:rPr>
          <w:rFonts w:cstheme="minorHAnsi"/>
          <w:sz w:val="18"/>
          <w:szCs w:val="20"/>
          <w:lang w:val="pl-PL"/>
        </w:rPr>
        <w:t xml:space="preserve">. 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>TM</w:t>
      </w:r>
      <w:r w:rsidRPr="003B34FB">
        <w:rPr>
          <w:rFonts w:cstheme="minorHAnsi"/>
          <w:sz w:val="18"/>
          <w:szCs w:val="20"/>
          <w:lang w:val="pl-PL"/>
        </w:rPr>
        <w:t xml:space="preserve">, </w:t>
      </w:r>
      <w:r w:rsidRPr="003B34FB">
        <w:rPr>
          <w:rStyle w:val="spelle"/>
          <w:rFonts w:cstheme="minorHAnsi"/>
          <w:sz w:val="18"/>
          <w:szCs w:val="20"/>
          <w:lang w:val="pl-PL"/>
        </w:rPr>
        <w:t>Wite</w:t>
      </w:r>
      <w:r w:rsidRPr="003B34FB">
        <w:rPr>
          <w:rFonts w:cstheme="minorHAnsi"/>
          <w:sz w:val="18"/>
          <w:szCs w:val="20"/>
          <w:lang w:val="pl-PL"/>
        </w:rPr>
        <w:t>-Out</w:t>
      </w:r>
      <w:r w:rsidRPr="003B34FB">
        <w:rPr>
          <w:rFonts w:cstheme="minorHAnsi"/>
          <w:sz w:val="18"/>
          <w:szCs w:val="20"/>
          <w:vertAlign w:val="superscript"/>
          <w:lang w:val="pl-PL"/>
        </w:rPr>
        <w:t xml:space="preserve">® </w:t>
      </w:r>
      <w:r w:rsidRPr="003B34FB">
        <w:rPr>
          <w:rFonts w:cstheme="minorHAnsi"/>
          <w:sz w:val="18"/>
          <w:szCs w:val="20"/>
          <w:lang w:val="pl-PL"/>
        </w:rPr>
        <w:t xml:space="preserve">i inne. </w:t>
      </w:r>
      <w:r w:rsidRPr="003B34FB">
        <w:rPr>
          <w:rFonts w:cstheme="minorHAnsi"/>
          <w:color w:val="202124"/>
          <w:sz w:val="18"/>
          <w:szCs w:val="20"/>
          <w:lang w:val="pl-PL"/>
        </w:rPr>
        <w:t>W 2020 roku sprzedaż netto BIC wyniosła 1627,9 mln euro. Spółka jest notowana na „</w:t>
      </w:r>
      <w:proofErr w:type="spellStart"/>
      <w:r w:rsidRPr="003B34FB">
        <w:rPr>
          <w:rFonts w:cstheme="minorHAnsi"/>
          <w:color w:val="202124"/>
          <w:sz w:val="18"/>
          <w:szCs w:val="20"/>
          <w:lang w:val="pl-PL"/>
        </w:rPr>
        <w:t>Euronext</w:t>
      </w:r>
      <w:proofErr w:type="spellEnd"/>
      <w:r w:rsidRPr="003B34FB">
        <w:rPr>
          <w:rFonts w:cstheme="minorHAnsi"/>
          <w:color w:val="202124"/>
          <w:sz w:val="18"/>
          <w:szCs w:val="20"/>
          <w:lang w:val="pl-PL"/>
        </w:rPr>
        <w:t xml:space="preserve"> Paris”, wchodzi w skład indeksów SBF120 i CAC </w:t>
      </w:r>
      <w:proofErr w:type="spellStart"/>
      <w:r w:rsidRPr="003B34FB">
        <w:rPr>
          <w:rFonts w:cstheme="minorHAnsi"/>
          <w:color w:val="202124"/>
          <w:sz w:val="18"/>
          <w:szCs w:val="20"/>
          <w:lang w:val="pl-PL"/>
        </w:rPr>
        <w:t>Mid</w:t>
      </w:r>
      <w:proofErr w:type="spellEnd"/>
      <w:r w:rsidRPr="003B34FB">
        <w:rPr>
          <w:rFonts w:cstheme="minorHAnsi"/>
          <w:color w:val="202124"/>
          <w:sz w:val="18"/>
          <w:szCs w:val="20"/>
          <w:lang w:val="pl-PL"/>
        </w:rPr>
        <w:t xml:space="preserve"> 60 i jest doceniana za swoje zaangażowanie w zrównoważony rozwój i edukację. Aby uzyskać więcej informacji, odwiedź </w:t>
      </w:r>
      <w:r w:rsidR="00713970">
        <w:fldChar w:fldCharType="begin"/>
      </w:r>
      <w:r w:rsidR="00713970" w:rsidRPr="00DF45EA">
        <w:rPr>
          <w:lang w:val="pl-PL"/>
        </w:rPr>
        <w:instrText xml:space="preserve"> HYPERLINK "https://us.bic.com/en_us/about_bic" </w:instrText>
      </w:r>
      <w:r w:rsidR="00713970">
        <w:fldChar w:fldCharType="separate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about.bic.com</w:t>
      </w:r>
      <w:r w:rsidR="00713970">
        <w:rPr>
          <w:rStyle w:val="Hipercze"/>
          <w:rFonts w:ascii="Lato" w:hAnsi="Lato"/>
          <w:sz w:val="18"/>
          <w:szCs w:val="20"/>
          <w:lang w:val="pl-PL"/>
        </w:rPr>
        <w:fldChar w:fldCharType="end"/>
      </w:r>
      <w:r w:rsidRPr="003B34FB">
        <w:rPr>
          <w:rFonts w:ascii="Lato" w:hAnsi="Lato"/>
          <w:sz w:val="18"/>
          <w:szCs w:val="20"/>
          <w:lang w:val="pl-PL"/>
        </w:rPr>
        <w:t xml:space="preserve"> </w:t>
      </w:r>
      <w:r w:rsidRPr="003B34FB">
        <w:rPr>
          <w:rFonts w:cstheme="minorHAnsi"/>
          <w:color w:val="202124"/>
          <w:sz w:val="18"/>
          <w:szCs w:val="20"/>
          <w:lang w:val="pl-PL"/>
        </w:rPr>
        <w:t xml:space="preserve">lub śledź nas na </w:t>
      </w:r>
      <w:r w:rsidR="00713970">
        <w:fldChar w:fldCharType="begin"/>
      </w:r>
      <w:r w:rsidR="00713970" w:rsidRPr="00DF45EA">
        <w:rPr>
          <w:lang w:val="pl-PL"/>
        </w:rPr>
        <w:instrText xml:space="preserve"> HYPERLINK "https://www.linkedin.com/company/bic" </w:instrText>
      </w:r>
      <w:r w:rsidR="00713970">
        <w:fldChar w:fldCharType="separate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LinkedIn</w:t>
      </w:r>
      <w:r w:rsidR="00713970">
        <w:rPr>
          <w:rStyle w:val="Hipercze"/>
          <w:rFonts w:ascii="Lato" w:hAnsi="Lato"/>
          <w:sz w:val="18"/>
          <w:szCs w:val="20"/>
          <w:lang w:val="pl-PL"/>
        </w:rPr>
        <w:fldChar w:fldCharType="end"/>
      </w:r>
      <w:r w:rsidRPr="003B34FB">
        <w:rPr>
          <w:rFonts w:ascii="Lato" w:hAnsi="Lato"/>
          <w:sz w:val="18"/>
          <w:szCs w:val="20"/>
          <w:lang w:val="pl-PL"/>
        </w:rPr>
        <w:t xml:space="preserve">, </w:t>
      </w:r>
      <w:r w:rsidR="00713970">
        <w:fldChar w:fldCharType="begin"/>
      </w:r>
      <w:r w:rsidR="00713970" w:rsidRPr="00DF45EA">
        <w:rPr>
          <w:lang w:val="pl-PL"/>
        </w:rPr>
        <w:instrText xml:space="preserve"> HYPERLINK "https://www.instagram.com/bic_group/" </w:instrText>
      </w:r>
      <w:r w:rsidR="00713970">
        <w:fldChar w:fldCharType="separate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Instagram</w:t>
      </w:r>
      <w:r w:rsidR="00713970">
        <w:rPr>
          <w:rStyle w:val="Hipercze"/>
          <w:rFonts w:ascii="Lato" w:hAnsi="Lato"/>
          <w:sz w:val="18"/>
          <w:szCs w:val="20"/>
          <w:lang w:val="pl-PL"/>
        </w:rPr>
        <w:fldChar w:fldCharType="end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ie</w:t>
      </w:r>
      <w:r w:rsidRPr="003B34FB">
        <w:rPr>
          <w:rFonts w:ascii="Lato" w:hAnsi="Lato"/>
          <w:sz w:val="18"/>
          <w:szCs w:val="20"/>
          <w:lang w:val="pl-PL"/>
        </w:rPr>
        <w:t xml:space="preserve">, </w:t>
      </w:r>
      <w:r w:rsidR="00713970">
        <w:fldChar w:fldCharType="begin"/>
      </w:r>
      <w:r w:rsidR="00713970" w:rsidRPr="00DF45EA">
        <w:rPr>
          <w:lang w:val="pl-PL"/>
        </w:rPr>
        <w:instrText xml:space="preserve"> HYPERLINK "https://twitter.com/BicGroup" </w:instrText>
      </w:r>
      <w:r w:rsidR="00713970">
        <w:fldChar w:fldCharType="separate"/>
      </w:r>
      <w:proofErr w:type="spellStart"/>
      <w:r w:rsidRPr="003B34FB">
        <w:rPr>
          <w:rStyle w:val="Hipercze"/>
          <w:rFonts w:ascii="Lato" w:hAnsi="Lato"/>
          <w:sz w:val="18"/>
          <w:szCs w:val="20"/>
          <w:lang w:val="pl-PL"/>
        </w:rPr>
        <w:t>Twitter</w:t>
      </w:r>
      <w:r w:rsidR="00713970">
        <w:rPr>
          <w:rStyle w:val="Hipercze"/>
          <w:rFonts w:ascii="Lato" w:hAnsi="Lato"/>
          <w:sz w:val="18"/>
          <w:szCs w:val="20"/>
          <w:lang w:val="pl-PL"/>
        </w:rPr>
        <w:fldChar w:fldCharType="end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ze</w:t>
      </w:r>
      <w:proofErr w:type="spellEnd"/>
      <w:r w:rsidRPr="003B34FB">
        <w:rPr>
          <w:rFonts w:ascii="Lato" w:hAnsi="Lato"/>
          <w:sz w:val="18"/>
          <w:szCs w:val="20"/>
          <w:lang w:val="pl-PL"/>
        </w:rPr>
        <w:t xml:space="preserve">, lub </w:t>
      </w:r>
      <w:r w:rsidR="00713970">
        <w:fldChar w:fldCharType="begin"/>
      </w:r>
      <w:r w:rsidR="00713970" w:rsidRPr="00DF45EA">
        <w:rPr>
          <w:lang w:val="pl-PL"/>
        </w:rPr>
        <w:instrText xml:space="preserve"> HYPERLINK "https://www.youtube.com/channel/UCuB7Gpwv0fJZWzY</w:instrText>
      </w:r>
      <w:r w:rsidR="00713970" w:rsidRPr="00DF45EA">
        <w:rPr>
          <w:lang w:val="pl-PL"/>
        </w:rPr>
        <w:instrText xml:space="preserve">y2lJNZOg" </w:instrText>
      </w:r>
      <w:r w:rsidR="00713970">
        <w:fldChar w:fldCharType="separate"/>
      </w:r>
      <w:r w:rsidRPr="003B34FB">
        <w:rPr>
          <w:rStyle w:val="Hipercze"/>
          <w:rFonts w:ascii="Lato" w:hAnsi="Lato"/>
          <w:sz w:val="18"/>
          <w:szCs w:val="20"/>
          <w:lang w:val="pl-PL"/>
        </w:rPr>
        <w:t>YouTube</w:t>
      </w:r>
      <w:r w:rsidR="00713970">
        <w:rPr>
          <w:rStyle w:val="Hipercze"/>
          <w:rFonts w:ascii="Lato" w:hAnsi="Lato"/>
          <w:sz w:val="18"/>
          <w:szCs w:val="20"/>
          <w:lang w:val="pl-PL"/>
        </w:rPr>
        <w:fldChar w:fldCharType="end"/>
      </w:r>
      <w:r w:rsidRPr="003B34FB">
        <w:rPr>
          <w:rFonts w:ascii="Lato" w:hAnsi="Lato"/>
          <w:sz w:val="18"/>
          <w:szCs w:val="20"/>
          <w:lang w:val="pl-PL"/>
        </w:rPr>
        <w:t>. </w:t>
      </w:r>
    </w:p>
    <w:p w14:paraId="070D727E" w14:textId="77777777" w:rsidR="00D265A0" w:rsidRPr="004012DA" w:rsidRDefault="00D265A0" w:rsidP="00FC5972">
      <w:pPr>
        <w:pStyle w:val="Bezodstpw"/>
        <w:jc w:val="both"/>
        <w:rPr>
          <w:rFonts w:cstheme="minorHAnsi"/>
          <w:b/>
          <w:bCs/>
          <w:sz w:val="28"/>
          <w:lang w:val="pl-PL"/>
        </w:rPr>
      </w:pPr>
    </w:p>
    <w:p w14:paraId="3CC92A15" w14:textId="5CD494A7" w:rsidR="004012DA" w:rsidRPr="004012DA" w:rsidRDefault="004012DA" w:rsidP="004012DA">
      <w:pPr>
        <w:pStyle w:val="Bezodstpw"/>
        <w:jc w:val="both"/>
        <w:rPr>
          <w:rFonts w:cstheme="minorHAnsi"/>
          <w:b/>
          <w:bCs/>
          <w:sz w:val="28"/>
          <w:lang w:val="en-US"/>
        </w:rPr>
      </w:pPr>
      <w:r w:rsidRPr="00582CF9">
        <w:rPr>
          <w:rFonts w:cstheme="minorHAnsi"/>
          <w:b/>
          <w:bCs/>
          <w:sz w:val="28"/>
          <w:lang w:val="en-US"/>
        </w:rPr>
        <w:t xml:space="preserve">POLECAMY: </w:t>
      </w:r>
    </w:p>
    <w:p w14:paraId="0C60346F" w14:textId="3E5073E4" w:rsidR="004012DA" w:rsidRDefault="006A4F2D" w:rsidP="006867E0">
      <w:pPr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noProof/>
          <w:sz w:val="28"/>
          <w:lang w:eastAsia="pl-PL"/>
        </w:rPr>
        <w:drawing>
          <wp:anchor distT="0" distB="0" distL="114300" distR="114300" simplePos="0" relativeHeight="251663360" behindDoc="0" locked="0" layoutInCell="1" allowOverlap="1" wp14:anchorId="4DB64F4D" wp14:editId="1F241FF6">
            <wp:simplePos x="0" y="0"/>
            <wp:positionH relativeFrom="column">
              <wp:posOffset>4318000</wp:posOffset>
            </wp:positionH>
            <wp:positionV relativeFrom="paragraph">
              <wp:posOffset>152400</wp:posOffset>
            </wp:positionV>
            <wp:extent cx="2550160" cy="20066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_olowki bezdrzewne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1C93" w14:textId="1ECD1FFA" w:rsidR="006867E0" w:rsidRPr="00721469" w:rsidRDefault="006867E0" w:rsidP="006867E0">
      <w:pPr>
        <w:rPr>
          <w:b/>
          <w:sz w:val="28"/>
          <w:lang w:val="en-US"/>
        </w:rPr>
      </w:pPr>
      <w:proofErr w:type="spellStart"/>
      <w:r w:rsidRPr="00721469">
        <w:rPr>
          <w:rFonts w:eastAsia="Times New Roman" w:cstheme="minorHAnsi"/>
          <w:b/>
          <w:sz w:val="28"/>
          <w:lang w:val="en-US"/>
        </w:rPr>
        <w:t>Bezdrzewne</w:t>
      </w:r>
      <w:proofErr w:type="spellEnd"/>
      <w:r w:rsidRPr="00721469">
        <w:rPr>
          <w:rFonts w:eastAsia="Times New Roman" w:cstheme="minorHAnsi"/>
          <w:b/>
          <w:sz w:val="28"/>
          <w:lang w:val="en-US"/>
        </w:rPr>
        <w:t xml:space="preserve"> </w:t>
      </w:r>
      <w:proofErr w:type="spellStart"/>
      <w:r w:rsidRPr="00721469">
        <w:rPr>
          <w:rFonts w:eastAsia="Times New Roman" w:cstheme="minorHAnsi"/>
          <w:b/>
          <w:sz w:val="28"/>
          <w:lang w:val="en-US"/>
        </w:rPr>
        <w:t>ołówki</w:t>
      </w:r>
      <w:proofErr w:type="spellEnd"/>
      <w:r w:rsidRPr="00721469">
        <w:rPr>
          <w:rFonts w:eastAsia="Times New Roman" w:cstheme="minorHAnsi"/>
          <w:b/>
          <w:sz w:val="28"/>
          <w:lang w:val="en-US"/>
        </w:rPr>
        <w:t xml:space="preserve"> </w:t>
      </w:r>
      <w:r w:rsidRPr="00721469">
        <w:rPr>
          <w:b/>
          <w:bCs/>
          <w:sz w:val="28"/>
          <w:szCs w:val="28"/>
          <w:lang w:val="en-US"/>
        </w:rPr>
        <w:t xml:space="preserve">BIC® </w:t>
      </w:r>
      <w:r w:rsidRPr="00721469">
        <w:rPr>
          <w:rFonts w:eastAsia="Times New Roman" w:cstheme="minorHAnsi"/>
          <w:b/>
          <w:sz w:val="28"/>
          <w:lang w:val="en-US"/>
        </w:rPr>
        <w:t xml:space="preserve">Evolution Original </w:t>
      </w:r>
      <w:r w:rsidR="009B7795">
        <w:rPr>
          <w:rFonts w:eastAsia="Times New Roman" w:cstheme="minorHAnsi"/>
          <w:b/>
          <w:sz w:val="28"/>
          <w:lang w:val="en-US"/>
        </w:rPr>
        <w:t>i</w:t>
      </w:r>
      <w:r w:rsidR="00721469">
        <w:rPr>
          <w:rFonts w:eastAsia="Times New Roman" w:cstheme="minorHAnsi"/>
          <w:b/>
          <w:sz w:val="28"/>
          <w:lang w:val="en-US"/>
        </w:rPr>
        <w:t> </w:t>
      </w:r>
      <w:r w:rsidRPr="00721469">
        <w:rPr>
          <w:rFonts w:eastAsia="Times New Roman" w:cstheme="minorHAnsi"/>
          <w:b/>
          <w:sz w:val="28"/>
          <w:lang w:val="en-US"/>
        </w:rPr>
        <w:t xml:space="preserve">Black </w:t>
      </w:r>
    </w:p>
    <w:p w14:paraId="3977F7AA" w14:textId="7979D81E" w:rsidR="006867E0" w:rsidRPr="006867E0" w:rsidRDefault="004012DA" w:rsidP="006867E0">
      <w:pPr>
        <w:jc w:val="both"/>
        <w:rPr>
          <w:sz w:val="22"/>
        </w:rPr>
      </w:pPr>
      <w:r w:rsidRPr="004012DA">
        <w:rPr>
          <w:sz w:val="22"/>
        </w:rPr>
        <w:t>P</w:t>
      </w:r>
      <w:r w:rsidR="006867E0" w:rsidRPr="006867E0">
        <w:rPr>
          <w:sz w:val="22"/>
        </w:rPr>
        <w:t>rzyjazne dla środowiska, bezdrzewne ołówki grafitowe wykonane, w</w:t>
      </w:r>
      <w:r w:rsidR="00721469">
        <w:rPr>
          <w:sz w:val="22"/>
        </w:rPr>
        <w:t> </w:t>
      </w:r>
      <w:r w:rsidR="006867E0" w:rsidRPr="006867E0">
        <w:rPr>
          <w:sz w:val="22"/>
        </w:rPr>
        <w:t xml:space="preserve"> zależności od wariantu, w co najmniej 5</w:t>
      </w:r>
      <w:r w:rsidR="004C1D75">
        <w:rPr>
          <w:sz w:val="22"/>
        </w:rPr>
        <w:t>6</w:t>
      </w:r>
      <w:r w:rsidR="006867E0" w:rsidRPr="006867E0">
        <w:rPr>
          <w:sz w:val="22"/>
        </w:rPr>
        <w:t>% do 65% z materiałów z</w:t>
      </w:r>
      <w:r w:rsidR="00721469">
        <w:rPr>
          <w:sz w:val="22"/>
        </w:rPr>
        <w:t> </w:t>
      </w:r>
      <w:r w:rsidR="006867E0" w:rsidRPr="006867E0">
        <w:rPr>
          <w:sz w:val="22"/>
        </w:rPr>
        <w:t>recyklingu i opatrzone eko</w:t>
      </w:r>
      <w:r w:rsidR="000B6C07">
        <w:rPr>
          <w:sz w:val="22"/>
        </w:rPr>
        <w:t xml:space="preserve">logicznym certyfikatem NF </w:t>
      </w:r>
      <w:proofErr w:type="spellStart"/>
      <w:r w:rsidR="000B6C07">
        <w:rPr>
          <w:sz w:val="22"/>
        </w:rPr>
        <w:t>Enviro</w:t>
      </w:r>
      <w:r w:rsidR="006867E0" w:rsidRPr="006867E0">
        <w:rPr>
          <w:sz w:val="22"/>
        </w:rPr>
        <w:t>nnement</w:t>
      </w:r>
      <w:proofErr w:type="spellEnd"/>
      <w:r w:rsidR="006867E0" w:rsidRPr="006867E0">
        <w:rPr>
          <w:sz w:val="22"/>
        </w:rPr>
        <w:t xml:space="preserve">. Dostępne z gumką lub bez oraz korpusem w kolorze zielonym (wersja </w:t>
      </w:r>
      <w:proofErr w:type="spellStart"/>
      <w:r w:rsidR="006867E0" w:rsidRPr="006867E0">
        <w:rPr>
          <w:sz w:val="22"/>
        </w:rPr>
        <w:t>Original</w:t>
      </w:r>
      <w:proofErr w:type="spellEnd"/>
      <w:r w:rsidR="006867E0" w:rsidRPr="006867E0">
        <w:rPr>
          <w:sz w:val="22"/>
        </w:rPr>
        <w:t>) albo</w:t>
      </w:r>
      <w:r>
        <w:rPr>
          <w:sz w:val="22"/>
        </w:rPr>
        <w:t xml:space="preserve"> szarym</w:t>
      </w:r>
      <w:r w:rsidR="006867E0" w:rsidRPr="006867E0">
        <w:rPr>
          <w:sz w:val="22"/>
        </w:rPr>
        <w:t xml:space="preserve"> ze złotym napisem (model Black). Wytr</w:t>
      </w:r>
      <w:r>
        <w:rPr>
          <w:sz w:val="22"/>
        </w:rPr>
        <w:t>zymałe i</w:t>
      </w:r>
      <w:r w:rsidR="006A4F2D">
        <w:rPr>
          <w:sz w:val="22"/>
        </w:rPr>
        <w:t> </w:t>
      </w:r>
      <w:r>
        <w:rPr>
          <w:sz w:val="22"/>
        </w:rPr>
        <w:t>odporne na uszkodzenia. D</w:t>
      </w:r>
      <w:r w:rsidR="006867E0" w:rsidRPr="006867E0">
        <w:rPr>
          <w:sz w:val="22"/>
        </w:rPr>
        <w:t xml:space="preserve">zięki elastycznym korpusom z żywicy syntetycznej nie pozostawiają drzazg w razie złamania. Wyjątkowo bezpieczne dla dzieci. Idealne do rysowania, szkicowania </w:t>
      </w:r>
      <w:r>
        <w:rPr>
          <w:sz w:val="22"/>
        </w:rPr>
        <w:t xml:space="preserve">i </w:t>
      </w:r>
      <w:r w:rsidR="006867E0" w:rsidRPr="006867E0">
        <w:rPr>
          <w:sz w:val="22"/>
        </w:rPr>
        <w:t>pisania.</w:t>
      </w:r>
      <w:r>
        <w:rPr>
          <w:sz w:val="22"/>
        </w:rPr>
        <w:t xml:space="preserve"> O</w:t>
      </w:r>
      <w:r w:rsidR="006867E0" w:rsidRPr="006867E0">
        <w:rPr>
          <w:sz w:val="22"/>
        </w:rPr>
        <w:t>becne na rynku od niemal 30 lat.</w:t>
      </w:r>
    </w:p>
    <w:p w14:paraId="1908178C" w14:textId="77777777" w:rsidR="005F2D09" w:rsidRDefault="005F2D09" w:rsidP="006867E0">
      <w:pPr>
        <w:pStyle w:val="Bezodstpw"/>
        <w:rPr>
          <w:sz w:val="22"/>
          <w:szCs w:val="22"/>
          <w:lang w:val="pl-PL"/>
        </w:rPr>
      </w:pPr>
    </w:p>
    <w:p w14:paraId="1EE8980B" w14:textId="18ED5F35" w:rsidR="006867E0" w:rsidRPr="00C21C4C" w:rsidRDefault="006867E0" w:rsidP="006867E0">
      <w:pPr>
        <w:pStyle w:val="Bezodstpw"/>
        <w:rPr>
          <w:sz w:val="22"/>
          <w:szCs w:val="22"/>
          <w:lang w:val="pl-PL"/>
        </w:rPr>
      </w:pPr>
      <w:r w:rsidRPr="00C21C4C">
        <w:rPr>
          <w:sz w:val="22"/>
          <w:szCs w:val="22"/>
          <w:lang w:val="pl-PL"/>
        </w:rPr>
        <w:t>Dystrybutor: BIC Polska Sp. z o.o.</w:t>
      </w:r>
      <w:r w:rsidRPr="00C21C4C">
        <w:rPr>
          <w:bCs/>
          <w:sz w:val="22"/>
          <w:szCs w:val="22"/>
          <w:highlight w:val="yellow"/>
          <w:lang w:val="pl-PL"/>
        </w:rPr>
        <w:t xml:space="preserve"> Cena det. ok. 1,30 do 2 zł/szt.</w:t>
      </w:r>
    </w:p>
    <w:p w14:paraId="5C1DB36A" w14:textId="77777777" w:rsidR="006867E0" w:rsidRDefault="006867E0" w:rsidP="006867E0">
      <w:pPr>
        <w:ind w:right="-1"/>
        <w:rPr>
          <w:b/>
          <w:bCs/>
          <w:sz w:val="28"/>
          <w:szCs w:val="28"/>
        </w:rPr>
      </w:pPr>
    </w:p>
    <w:p w14:paraId="2B6BA028" w14:textId="0BB625E2" w:rsidR="00D265A0" w:rsidRPr="004012DA" w:rsidRDefault="00D265A0" w:rsidP="004012DA">
      <w:pPr>
        <w:ind w:right="-1"/>
        <w:rPr>
          <w:b/>
          <w:bCs/>
          <w:sz w:val="28"/>
          <w:szCs w:val="28"/>
        </w:rPr>
      </w:pPr>
    </w:p>
    <w:p w14:paraId="4AD39D3E" w14:textId="4D350966" w:rsidR="004012DA" w:rsidRPr="000C6277" w:rsidRDefault="007768AE" w:rsidP="004012DA">
      <w:pPr>
        <w:rPr>
          <w:rFonts w:cstheme="minorHAnsi"/>
          <w:b/>
          <w:sz w:val="28"/>
        </w:rPr>
      </w:pPr>
      <w:r>
        <w:rPr>
          <w:rFonts w:cstheme="minorHAnsi"/>
          <w:noProof/>
          <w:sz w:val="22"/>
          <w:lang w:eastAsia="pl-PL"/>
        </w:rPr>
        <w:drawing>
          <wp:anchor distT="0" distB="0" distL="114300" distR="114300" simplePos="0" relativeHeight="251661312" behindDoc="0" locked="0" layoutInCell="1" allowOverlap="1" wp14:anchorId="531E45A0" wp14:editId="667B7E00">
            <wp:simplePos x="0" y="0"/>
            <wp:positionH relativeFrom="column">
              <wp:posOffset>4870450</wp:posOffset>
            </wp:positionH>
            <wp:positionV relativeFrom="paragraph">
              <wp:posOffset>31750</wp:posOffset>
            </wp:positionV>
            <wp:extent cx="1910715" cy="219646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2983_3086124000161_01_24 kolory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69" w:rsidRPr="000C6277">
        <w:rPr>
          <w:rFonts w:eastAsia="Times New Roman" w:cstheme="minorHAnsi"/>
          <w:b/>
          <w:sz w:val="28"/>
        </w:rPr>
        <w:t xml:space="preserve">Bezdrzewne kredki ołówkowe </w:t>
      </w:r>
      <w:r w:rsidR="004012DA" w:rsidRPr="000C6277">
        <w:rPr>
          <w:b/>
          <w:bCs/>
          <w:sz w:val="28"/>
          <w:szCs w:val="28"/>
        </w:rPr>
        <w:t xml:space="preserve">BIC® </w:t>
      </w:r>
      <w:r w:rsidR="004012DA" w:rsidRPr="000C6277">
        <w:rPr>
          <w:rFonts w:eastAsia="Times New Roman" w:cstheme="minorHAnsi"/>
          <w:b/>
          <w:sz w:val="28"/>
        </w:rPr>
        <w:t xml:space="preserve">Kids </w:t>
      </w:r>
      <w:proofErr w:type="spellStart"/>
      <w:r w:rsidR="004C1D75" w:rsidRPr="000C6277">
        <w:rPr>
          <w:rFonts w:eastAsia="Times New Roman" w:cstheme="minorHAnsi"/>
          <w:b/>
          <w:sz w:val="28"/>
        </w:rPr>
        <w:t>Evolution</w:t>
      </w:r>
      <w:proofErr w:type="spellEnd"/>
      <w:r w:rsidR="004C1D75" w:rsidRPr="000C6277">
        <w:rPr>
          <w:rFonts w:eastAsia="Times New Roman" w:cstheme="minorHAnsi"/>
          <w:b/>
          <w:sz w:val="28"/>
        </w:rPr>
        <w:t xml:space="preserve"> </w:t>
      </w:r>
      <w:proofErr w:type="spellStart"/>
      <w:r w:rsidR="004012DA" w:rsidRPr="000C6277">
        <w:rPr>
          <w:rFonts w:eastAsia="Times New Roman" w:cstheme="minorHAnsi"/>
          <w:b/>
          <w:sz w:val="28"/>
        </w:rPr>
        <w:t>ECOlutions</w:t>
      </w:r>
      <w:proofErr w:type="spellEnd"/>
      <w:r w:rsidR="004012DA" w:rsidRPr="000C6277">
        <w:rPr>
          <w:rFonts w:eastAsia="Times New Roman" w:cstheme="minorHAnsi"/>
          <w:b/>
          <w:sz w:val="28"/>
        </w:rPr>
        <w:t xml:space="preserve"> </w:t>
      </w:r>
    </w:p>
    <w:p w14:paraId="33441DEE" w14:textId="77777777" w:rsidR="004012DA" w:rsidRPr="000C6277" w:rsidRDefault="004012DA" w:rsidP="004012DA">
      <w:pPr>
        <w:jc w:val="both"/>
        <w:rPr>
          <w:sz w:val="2"/>
        </w:rPr>
      </w:pPr>
    </w:p>
    <w:p w14:paraId="573CF519" w14:textId="138149F4" w:rsidR="004012DA" w:rsidRPr="004012DA" w:rsidRDefault="004012DA" w:rsidP="004012DA">
      <w:pPr>
        <w:jc w:val="both"/>
        <w:rPr>
          <w:rFonts w:cstheme="minorHAnsi"/>
          <w:b/>
          <w:sz w:val="28"/>
        </w:rPr>
      </w:pPr>
      <w:r w:rsidRPr="004012DA">
        <w:rPr>
          <w:rFonts w:cstheme="minorHAnsi"/>
          <w:sz w:val="22"/>
        </w:rPr>
        <w:t>bezdrzewne kredki ołówkowe o wytrzymałym korpusie z żywicy syntetycznej. Dostępne w szerokim wyborze</w:t>
      </w:r>
      <w:r w:rsidR="000C6277">
        <w:rPr>
          <w:rFonts w:cstheme="minorHAnsi"/>
          <w:sz w:val="22"/>
        </w:rPr>
        <w:t xml:space="preserve"> 24</w:t>
      </w:r>
      <w:r w:rsidRPr="004012DA">
        <w:rPr>
          <w:rFonts w:cstheme="minorHAnsi"/>
          <w:sz w:val="22"/>
        </w:rPr>
        <w:t xml:space="preserve"> żywych kolorów z wysoką zawartością pigmentów i grafitem odpornym na pękanie. Przyjazne dla środowiska naturalnego, dzięki zastosowaniu materiałów z recyklingu, których zawartość w produkcie wynosi </w:t>
      </w:r>
      <w:r w:rsidR="00D03014">
        <w:rPr>
          <w:rFonts w:cstheme="minorHAnsi"/>
          <w:sz w:val="22"/>
        </w:rPr>
        <w:t>35</w:t>
      </w:r>
      <w:r w:rsidR="000C6277">
        <w:rPr>
          <w:rFonts w:cstheme="minorHAnsi"/>
          <w:sz w:val="22"/>
        </w:rPr>
        <w:t>%. Op</w:t>
      </w:r>
      <w:r w:rsidRPr="004012DA">
        <w:rPr>
          <w:rFonts w:cstheme="minorHAnsi"/>
          <w:sz w:val="22"/>
        </w:rPr>
        <w:t>atrzone francuskim znakiem ekologicznym NF</w:t>
      </w:r>
      <w:r w:rsidR="000C6277">
        <w:rPr>
          <w:rFonts w:cstheme="minorHAnsi"/>
          <w:sz w:val="22"/>
        </w:rPr>
        <w:t> </w:t>
      </w:r>
      <w:proofErr w:type="spellStart"/>
      <w:r w:rsidRPr="004012DA">
        <w:rPr>
          <w:rFonts w:cstheme="minorHAnsi"/>
          <w:sz w:val="22"/>
        </w:rPr>
        <w:t>Environnement</w:t>
      </w:r>
      <w:proofErr w:type="spellEnd"/>
      <w:r w:rsidRPr="004012DA">
        <w:rPr>
          <w:rFonts w:cstheme="minorHAnsi"/>
          <w:sz w:val="22"/>
        </w:rPr>
        <w:t xml:space="preserve"> (NF 400). Odporne na żucie, nietoksyczne i bezpieczne – podczas złamania nie pozostawiają drzazg. Rekomendowane dla dzieci powyżej 5. roku życia do kreatywnego rysowania i</w:t>
      </w:r>
      <w:r w:rsidR="00721469">
        <w:rPr>
          <w:rFonts w:cstheme="minorHAnsi"/>
          <w:sz w:val="22"/>
        </w:rPr>
        <w:t> </w:t>
      </w:r>
      <w:r w:rsidRPr="004012DA">
        <w:rPr>
          <w:rFonts w:cstheme="minorHAnsi"/>
          <w:sz w:val="22"/>
        </w:rPr>
        <w:t xml:space="preserve">kolorowania. </w:t>
      </w:r>
    </w:p>
    <w:p w14:paraId="6C767F8C" w14:textId="77777777" w:rsidR="005F2D09" w:rsidRDefault="005F2D09" w:rsidP="004012DA">
      <w:pPr>
        <w:rPr>
          <w:rFonts w:cstheme="minorHAnsi"/>
          <w:sz w:val="22"/>
        </w:rPr>
      </w:pPr>
    </w:p>
    <w:p w14:paraId="32313CA6" w14:textId="35C28169" w:rsidR="004012DA" w:rsidRDefault="004012DA" w:rsidP="004012DA">
      <w:pPr>
        <w:rPr>
          <w:rFonts w:cstheme="minorHAnsi"/>
        </w:rPr>
      </w:pPr>
      <w:r w:rsidRPr="004012DA">
        <w:rPr>
          <w:rFonts w:cstheme="minorHAnsi"/>
          <w:sz w:val="22"/>
        </w:rPr>
        <w:t xml:space="preserve">Dystrybutor: BIC Polska Sp. </w:t>
      </w:r>
      <w:r w:rsidRPr="000C6277">
        <w:rPr>
          <w:rFonts w:cstheme="minorHAnsi"/>
          <w:sz w:val="22"/>
          <w:szCs w:val="22"/>
        </w:rPr>
        <w:t xml:space="preserve">z o.o., </w:t>
      </w:r>
      <w:r w:rsidRPr="000C6277">
        <w:rPr>
          <w:rFonts w:cstheme="minorHAnsi"/>
          <w:sz w:val="22"/>
          <w:szCs w:val="22"/>
          <w:highlight w:val="yellow"/>
        </w:rPr>
        <w:t xml:space="preserve">cena </w:t>
      </w:r>
      <w:r w:rsidRPr="00C21C4C">
        <w:rPr>
          <w:rFonts w:cstheme="minorHAnsi"/>
          <w:sz w:val="22"/>
          <w:szCs w:val="22"/>
          <w:highlight w:val="yellow"/>
        </w:rPr>
        <w:t>det. ok.</w:t>
      </w:r>
      <w:r w:rsidR="00C21C4C" w:rsidRPr="00C21C4C">
        <w:rPr>
          <w:rFonts w:cstheme="minorHAnsi"/>
          <w:sz w:val="22"/>
          <w:szCs w:val="22"/>
          <w:highlight w:val="yellow"/>
        </w:rPr>
        <w:t>23,79 zł/24 kredki</w:t>
      </w:r>
    </w:p>
    <w:p w14:paraId="25F0749D" w14:textId="008232BB" w:rsidR="004012DA" w:rsidRPr="004C65B5" w:rsidRDefault="004012DA" w:rsidP="004012DA">
      <w:pPr>
        <w:jc w:val="right"/>
      </w:pPr>
    </w:p>
    <w:p w14:paraId="1FFA42AC" w14:textId="77777777" w:rsidR="004012DA" w:rsidRDefault="004012DA" w:rsidP="000E3CB2">
      <w:pPr>
        <w:jc w:val="both"/>
        <w:rPr>
          <w:rFonts w:cstheme="minorHAnsi"/>
        </w:rPr>
      </w:pPr>
    </w:p>
    <w:p w14:paraId="2DAAE8E0" w14:textId="0589AA47" w:rsidR="00765272" w:rsidRPr="004012DA" w:rsidRDefault="004012DA" w:rsidP="000E3CB2">
      <w:pPr>
        <w:jc w:val="both"/>
        <w:rPr>
          <w:rFonts w:cstheme="minorHAnsi"/>
          <w:b/>
          <w:bCs/>
          <w:sz w:val="28"/>
        </w:rPr>
      </w:pPr>
      <w:r w:rsidRPr="006867E0">
        <w:rPr>
          <w:rFonts w:cstheme="minorHAnsi"/>
          <w:b/>
          <w:bCs/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 wp14:anchorId="55BC652A" wp14:editId="5BAFFC6C">
            <wp:simplePos x="0" y="0"/>
            <wp:positionH relativeFrom="column">
              <wp:posOffset>3893185</wp:posOffset>
            </wp:positionH>
            <wp:positionV relativeFrom="paragraph">
              <wp:posOffset>127000</wp:posOffset>
            </wp:positionV>
            <wp:extent cx="3018790" cy="193992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 Ecolution_zestaw Eco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B6" w:rsidRPr="000E3CB2">
        <w:rPr>
          <w:rFonts w:cstheme="minorHAnsi"/>
          <w:b/>
          <w:bCs/>
          <w:sz w:val="28"/>
        </w:rPr>
        <w:t>Ekologiczny zestaw BIC</w:t>
      </w:r>
      <w:r w:rsidRPr="00721469">
        <w:rPr>
          <w:b/>
          <w:bCs/>
          <w:szCs w:val="28"/>
        </w:rPr>
        <w:t>®</w:t>
      </w:r>
    </w:p>
    <w:p w14:paraId="3BEAAB45" w14:textId="635FDE90" w:rsidR="0055636D" w:rsidRPr="006867E0" w:rsidRDefault="007C66B6" w:rsidP="000E3CB2">
      <w:pPr>
        <w:jc w:val="both"/>
        <w:rPr>
          <w:rFonts w:cstheme="minorHAnsi"/>
          <w:bCs/>
          <w:sz w:val="22"/>
        </w:rPr>
      </w:pPr>
      <w:r w:rsidRPr="006867E0">
        <w:rPr>
          <w:rFonts w:cstheme="minorHAnsi"/>
          <w:bCs/>
          <w:sz w:val="22"/>
        </w:rPr>
        <w:t>Kompaktowy niezbędnik piśmienniczy, składający się z</w:t>
      </w:r>
      <w:r w:rsidR="00562FAB" w:rsidRPr="006867E0">
        <w:rPr>
          <w:rFonts w:cstheme="minorHAnsi"/>
          <w:bCs/>
          <w:sz w:val="22"/>
        </w:rPr>
        <w:t xml:space="preserve">  </w:t>
      </w:r>
      <w:r w:rsidRPr="006867E0">
        <w:rPr>
          <w:rFonts w:cstheme="minorHAnsi"/>
          <w:bCs/>
          <w:sz w:val="22"/>
        </w:rPr>
        <w:t>9</w:t>
      </w:r>
      <w:r w:rsidR="00721469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 xml:space="preserve"> ekologicznych produktów BIC. Z</w:t>
      </w:r>
      <w:r w:rsidR="00601032" w:rsidRPr="006867E0">
        <w:rPr>
          <w:rFonts w:cstheme="minorHAnsi"/>
          <w:bCs/>
          <w:sz w:val="22"/>
        </w:rPr>
        <w:t>awiera 3 </w:t>
      </w:r>
      <w:r w:rsidRPr="006867E0">
        <w:rPr>
          <w:rFonts w:cstheme="minorHAnsi"/>
          <w:bCs/>
          <w:sz w:val="22"/>
        </w:rPr>
        <w:t>długopisy (</w:t>
      </w:r>
      <w:proofErr w:type="spellStart"/>
      <w:r w:rsidRPr="006867E0">
        <w:rPr>
          <w:rFonts w:cstheme="minorHAnsi"/>
          <w:bCs/>
          <w:sz w:val="22"/>
        </w:rPr>
        <w:t>Cristal</w:t>
      </w:r>
      <w:proofErr w:type="spellEnd"/>
      <w:r w:rsidRPr="006867E0">
        <w:rPr>
          <w:rFonts w:cstheme="minorHAnsi"/>
          <w:bCs/>
          <w:sz w:val="22"/>
        </w:rPr>
        <w:t xml:space="preserve"> </w:t>
      </w:r>
      <w:proofErr w:type="spellStart"/>
      <w:r w:rsidRPr="006867E0">
        <w:rPr>
          <w:rFonts w:cstheme="minorHAnsi"/>
          <w:bCs/>
          <w:sz w:val="22"/>
        </w:rPr>
        <w:t>Original</w:t>
      </w:r>
      <w:proofErr w:type="spellEnd"/>
      <w:r w:rsidRPr="006867E0">
        <w:rPr>
          <w:rFonts w:cstheme="minorHAnsi"/>
          <w:bCs/>
          <w:sz w:val="22"/>
        </w:rPr>
        <w:t xml:space="preserve"> z</w:t>
      </w:r>
      <w:r w:rsidR="00765272" w:rsidRPr="006867E0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 xml:space="preserve">czarnym wkładem, </w:t>
      </w:r>
      <w:proofErr w:type="spellStart"/>
      <w:r w:rsidRPr="006867E0">
        <w:rPr>
          <w:rFonts w:cstheme="minorHAnsi"/>
          <w:bCs/>
          <w:sz w:val="22"/>
        </w:rPr>
        <w:t>Round</w:t>
      </w:r>
      <w:proofErr w:type="spellEnd"/>
      <w:r w:rsidRPr="006867E0">
        <w:rPr>
          <w:rFonts w:cstheme="minorHAnsi"/>
          <w:bCs/>
          <w:sz w:val="22"/>
        </w:rPr>
        <w:t xml:space="preserve"> </w:t>
      </w:r>
      <w:proofErr w:type="spellStart"/>
      <w:r w:rsidRPr="006867E0">
        <w:rPr>
          <w:rFonts w:cstheme="minorHAnsi"/>
          <w:bCs/>
          <w:sz w:val="22"/>
        </w:rPr>
        <w:t>Stic</w:t>
      </w:r>
      <w:proofErr w:type="spellEnd"/>
      <w:r w:rsidRPr="006867E0">
        <w:rPr>
          <w:rFonts w:cstheme="minorHAnsi"/>
          <w:bCs/>
          <w:sz w:val="22"/>
        </w:rPr>
        <w:t xml:space="preserve"> </w:t>
      </w:r>
      <w:proofErr w:type="spellStart"/>
      <w:r w:rsidRPr="006867E0">
        <w:rPr>
          <w:rFonts w:cstheme="minorHAnsi"/>
          <w:bCs/>
          <w:sz w:val="22"/>
        </w:rPr>
        <w:t>Clic</w:t>
      </w:r>
      <w:proofErr w:type="spellEnd"/>
      <w:r w:rsidRPr="006867E0">
        <w:rPr>
          <w:rFonts w:cstheme="minorHAnsi"/>
          <w:bCs/>
          <w:sz w:val="22"/>
        </w:rPr>
        <w:t xml:space="preserve"> </w:t>
      </w:r>
      <w:proofErr w:type="spellStart"/>
      <w:r w:rsidRPr="006867E0">
        <w:rPr>
          <w:rFonts w:cstheme="minorHAnsi"/>
          <w:bCs/>
          <w:sz w:val="22"/>
        </w:rPr>
        <w:t>ECOlution</w:t>
      </w:r>
      <w:r w:rsidR="00B25F37">
        <w:rPr>
          <w:rFonts w:cstheme="minorHAnsi"/>
          <w:bCs/>
          <w:sz w:val="22"/>
        </w:rPr>
        <w:t>s</w:t>
      </w:r>
      <w:proofErr w:type="spellEnd"/>
      <w:r w:rsidRPr="006867E0">
        <w:rPr>
          <w:rFonts w:cstheme="minorHAnsi"/>
          <w:bCs/>
          <w:sz w:val="22"/>
        </w:rPr>
        <w:t xml:space="preserve"> z</w:t>
      </w:r>
      <w:r w:rsidR="00B25F37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 xml:space="preserve">wkładem niebieskim oraz długopis 4Colours </w:t>
      </w:r>
      <w:proofErr w:type="spellStart"/>
      <w:r w:rsidRPr="006867E0">
        <w:rPr>
          <w:rFonts w:cstheme="minorHAnsi"/>
          <w:bCs/>
          <w:sz w:val="22"/>
        </w:rPr>
        <w:t>Original</w:t>
      </w:r>
      <w:proofErr w:type="spellEnd"/>
      <w:r w:rsidRPr="006867E0">
        <w:rPr>
          <w:rFonts w:cstheme="minorHAnsi"/>
          <w:bCs/>
          <w:sz w:val="22"/>
        </w:rPr>
        <w:t xml:space="preserve"> </w:t>
      </w:r>
      <w:r w:rsidR="00C21C4C">
        <w:rPr>
          <w:rFonts w:cstheme="minorHAnsi"/>
          <w:bCs/>
          <w:sz w:val="22"/>
        </w:rPr>
        <w:t>(</w:t>
      </w:r>
      <w:r w:rsidRPr="006867E0">
        <w:rPr>
          <w:rFonts w:cstheme="minorHAnsi"/>
          <w:bCs/>
          <w:sz w:val="22"/>
        </w:rPr>
        <w:t>z</w:t>
      </w:r>
      <w:r w:rsidR="00B25F37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>4</w:t>
      </w:r>
      <w:r w:rsidR="00B25F37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>wkładami w</w:t>
      </w:r>
      <w:r w:rsidR="00765272" w:rsidRPr="006867E0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>różnych kolorach), marker permanentny, ołówek grafitowy HB, ołówek automatyczny, klej w sztyfcie oraz korektor w</w:t>
      </w:r>
      <w:r w:rsidR="003D2764" w:rsidRPr="006867E0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>taśmie wraz z</w:t>
      </w:r>
      <w:r w:rsidR="00765272" w:rsidRPr="006867E0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 xml:space="preserve">zapasowym wkładem. Całość </w:t>
      </w:r>
      <w:r w:rsidR="00601032" w:rsidRPr="006867E0">
        <w:rPr>
          <w:rFonts w:cstheme="minorHAnsi"/>
          <w:bCs/>
          <w:sz w:val="22"/>
        </w:rPr>
        <w:t xml:space="preserve">jest </w:t>
      </w:r>
      <w:r w:rsidRPr="006867E0">
        <w:rPr>
          <w:rFonts w:cstheme="minorHAnsi"/>
          <w:bCs/>
          <w:sz w:val="22"/>
        </w:rPr>
        <w:t>zapakowana w</w:t>
      </w:r>
      <w:r w:rsidR="00B25F37">
        <w:rPr>
          <w:rFonts w:cstheme="minorHAnsi"/>
          <w:bCs/>
          <w:sz w:val="22"/>
        </w:rPr>
        <w:t> </w:t>
      </w:r>
      <w:r w:rsidRPr="006867E0">
        <w:rPr>
          <w:rFonts w:cstheme="minorHAnsi"/>
          <w:bCs/>
          <w:sz w:val="22"/>
        </w:rPr>
        <w:t xml:space="preserve">poręczny kartonik. </w:t>
      </w:r>
      <w:r w:rsidR="009B2644" w:rsidRPr="006867E0">
        <w:rPr>
          <w:rFonts w:cstheme="minorHAnsi"/>
          <w:bCs/>
          <w:sz w:val="22"/>
        </w:rPr>
        <w:t>Zestaw idea</w:t>
      </w:r>
      <w:r w:rsidR="00601032" w:rsidRPr="006867E0">
        <w:rPr>
          <w:rFonts w:cstheme="minorHAnsi"/>
          <w:bCs/>
          <w:sz w:val="22"/>
        </w:rPr>
        <w:t>lny do pracy zdalnej i w biurze;</w:t>
      </w:r>
      <w:r w:rsidR="009B2644" w:rsidRPr="006867E0">
        <w:rPr>
          <w:rFonts w:cstheme="minorHAnsi"/>
          <w:bCs/>
          <w:sz w:val="22"/>
        </w:rPr>
        <w:t xml:space="preserve"> w sam raz dla studentów i</w:t>
      </w:r>
      <w:r w:rsidR="00601032" w:rsidRPr="006867E0">
        <w:rPr>
          <w:rFonts w:cstheme="minorHAnsi"/>
          <w:bCs/>
          <w:sz w:val="22"/>
        </w:rPr>
        <w:t> </w:t>
      </w:r>
      <w:r w:rsidR="009B2644" w:rsidRPr="006867E0">
        <w:rPr>
          <w:rFonts w:cstheme="minorHAnsi"/>
          <w:bCs/>
          <w:sz w:val="22"/>
        </w:rPr>
        <w:t xml:space="preserve"> uczniów. Uwaga! Wszystkie produkty</w:t>
      </w:r>
      <w:r w:rsidR="003D2764" w:rsidRPr="006867E0">
        <w:rPr>
          <w:rFonts w:cstheme="minorHAnsi"/>
          <w:bCs/>
          <w:sz w:val="22"/>
        </w:rPr>
        <w:t xml:space="preserve"> </w:t>
      </w:r>
      <w:r w:rsidR="009B2644" w:rsidRPr="006867E0">
        <w:rPr>
          <w:rFonts w:cstheme="minorHAnsi"/>
          <w:bCs/>
          <w:sz w:val="22"/>
        </w:rPr>
        <w:t>zostały wykonan</w:t>
      </w:r>
      <w:r w:rsidR="000E3CB2" w:rsidRPr="006867E0">
        <w:rPr>
          <w:rFonts w:cstheme="minorHAnsi"/>
          <w:bCs/>
          <w:sz w:val="22"/>
        </w:rPr>
        <w:t>e w</w:t>
      </w:r>
      <w:r w:rsidR="009B2644" w:rsidRPr="006867E0">
        <w:rPr>
          <w:rFonts w:cstheme="minorHAnsi"/>
          <w:bCs/>
          <w:sz w:val="22"/>
        </w:rPr>
        <w:t xml:space="preserve"> </w:t>
      </w:r>
      <w:r w:rsidR="000E3CB2" w:rsidRPr="006867E0">
        <w:rPr>
          <w:rFonts w:cstheme="minorHAnsi"/>
          <w:bCs/>
          <w:sz w:val="22"/>
        </w:rPr>
        <w:t>51</w:t>
      </w:r>
      <w:r w:rsidR="003D2764" w:rsidRPr="006867E0">
        <w:rPr>
          <w:rFonts w:cstheme="minorHAnsi"/>
          <w:bCs/>
          <w:sz w:val="22"/>
        </w:rPr>
        <w:t>%</w:t>
      </w:r>
      <w:r w:rsidR="000E3CB2" w:rsidRPr="006867E0">
        <w:rPr>
          <w:rFonts w:cstheme="minorHAnsi"/>
          <w:bCs/>
          <w:sz w:val="22"/>
        </w:rPr>
        <w:t xml:space="preserve"> do</w:t>
      </w:r>
      <w:r w:rsidR="00562FAB" w:rsidRPr="006867E0">
        <w:rPr>
          <w:rFonts w:cstheme="minorHAnsi"/>
          <w:bCs/>
          <w:sz w:val="22"/>
        </w:rPr>
        <w:t xml:space="preserve"> </w:t>
      </w:r>
      <w:r w:rsidR="000C6277">
        <w:rPr>
          <w:rFonts w:cstheme="minorHAnsi"/>
          <w:bCs/>
          <w:sz w:val="22"/>
        </w:rPr>
        <w:t>100% z surowców wtórnych.</w:t>
      </w:r>
    </w:p>
    <w:p w14:paraId="3D17E736" w14:textId="77777777" w:rsidR="004860B5" w:rsidRPr="006867E0" w:rsidRDefault="004860B5" w:rsidP="004860B5">
      <w:pPr>
        <w:pStyle w:val="Bezodstpw"/>
        <w:rPr>
          <w:sz w:val="20"/>
          <w:szCs w:val="22"/>
          <w:lang w:val="pl-PL"/>
        </w:rPr>
      </w:pPr>
    </w:p>
    <w:p w14:paraId="7FB0CF91" w14:textId="1ABF908D" w:rsidR="004860B5" w:rsidRPr="006867E0" w:rsidRDefault="004860B5" w:rsidP="004860B5">
      <w:pPr>
        <w:pStyle w:val="Bezodstpw"/>
        <w:rPr>
          <w:sz w:val="22"/>
          <w:szCs w:val="22"/>
          <w:lang w:val="pl-PL"/>
        </w:rPr>
      </w:pPr>
      <w:r w:rsidRPr="006867E0">
        <w:rPr>
          <w:sz w:val="22"/>
          <w:szCs w:val="22"/>
          <w:lang w:val="pl-PL"/>
        </w:rPr>
        <w:t>Dystrybutor: BIC Polska Sp. z o.o.</w:t>
      </w:r>
      <w:r w:rsidR="003D2764" w:rsidRPr="006867E0">
        <w:rPr>
          <w:sz w:val="22"/>
          <w:szCs w:val="22"/>
          <w:lang w:val="pl-PL"/>
        </w:rPr>
        <w:t>,</w:t>
      </w:r>
      <w:r w:rsidRPr="006867E0">
        <w:rPr>
          <w:sz w:val="22"/>
          <w:szCs w:val="22"/>
          <w:lang w:val="pl-PL"/>
        </w:rPr>
        <w:t xml:space="preserve"> </w:t>
      </w:r>
      <w:r w:rsidR="003D2764" w:rsidRPr="004012DA">
        <w:rPr>
          <w:bCs/>
          <w:sz w:val="22"/>
          <w:szCs w:val="22"/>
          <w:highlight w:val="yellow"/>
          <w:lang w:val="pl-PL"/>
        </w:rPr>
        <w:t>c</w:t>
      </w:r>
      <w:r w:rsidRPr="004012DA">
        <w:rPr>
          <w:bCs/>
          <w:sz w:val="22"/>
          <w:szCs w:val="22"/>
          <w:highlight w:val="yellow"/>
          <w:lang w:val="pl-PL"/>
        </w:rPr>
        <w:t xml:space="preserve">ena det. ok. </w:t>
      </w:r>
      <w:r w:rsidR="008A6A6D" w:rsidRPr="004012DA">
        <w:rPr>
          <w:bCs/>
          <w:sz w:val="22"/>
          <w:szCs w:val="22"/>
          <w:highlight w:val="yellow"/>
          <w:lang w:val="pl-PL"/>
        </w:rPr>
        <w:t>42,99 zł</w:t>
      </w:r>
    </w:p>
    <w:p w14:paraId="34B9395A" w14:textId="2341E8A9" w:rsidR="0055636D" w:rsidRPr="006867E0" w:rsidRDefault="003D2764" w:rsidP="000E3CB2">
      <w:pPr>
        <w:jc w:val="both"/>
        <w:rPr>
          <w:sz w:val="22"/>
        </w:rPr>
      </w:pPr>
      <w:r w:rsidRPr="006867E0">
        <w:rPr>
          <w:rFonts w:cstheme="minorHAnsi"/>
          <w:bCs/>
          <w:sz w:val="22"/>
        </w:rPr>
        <w:t>Zestaw można zakupić np. tutaj:</w:t>
      </w:r>
      <w:r w:rsidRPr="006867E0">
        <w:rPr>
          <w:sz w:val="22"/>
        </w:rPr>
        <w:t xml:space="preserve"> </w:t>
      </w:r>
    </w:p>
    <w:p w14:paraId="6A77F9CF" w14:textId="0D5624A9" w:rsidR="00765272" w:rsidRPr="004012DA" w:rsidRDefault="00713970" w:rsidP="00D214BB">
      <w:pPr>
        <w:jc w:val="both"/>
        <w:rPr>
          <w:rFonts w:cstheme="minorHAnsi"/>
          <w:bCs/>
          <w:sz w:val="22"/>
        </w:rPr>
      </w:pPr>
      <w:hyperlink r:id="rId16" w:history="1">
        <w:r w:rsidR="004D361B" w:rsidRPr="006867E0">
          <w:rPr>
            <w:rStyle w:val="Hipercze"/>
            <w:rFonts w:cstheme="minorHAnsi"/>
            <w:bCs/>
            <w:sz w:val="22"/>
          </w:rPr>
          <w:t>https://allegro.pl/oferta/bic-eco-green-kit-zestaw-biurowy-9el-dla-ucznia-11363159475</w:t>
        </w:r>
      </w:hyperlink>
      <w:r w:rsidR="004D361B" w:rsidRPr="006867E0">
        <w:rPr>
          <w:rFonts w:cstheme="minorHAnsi"/>
          <w:bCs/>
          <w:sz w:val="22"/>
        </w:rPr>
        <w:t xml:space="preserve"> </w:t>
      </w:r>
    </w:p>
    <w:p w14:paraId="5DD932C5" w14:textId="77777777" w:rsidR="00765272" w:rsidRDefault="00765272" w:rsidP="00D214BB">
      <w:pPr>
        <w:jc w:val="both"/>
        <w:rPr>
          <w:rFonts w:cstheme="minorHAnsi"/>
          <w:b/>
          <w:bCs/>
          <w:sz w:val="20"/>
          <w:szCs w:val="20"/>
        </w:rPr>
      </w:pPr>
    </w:p>
    <w:p w14:paraId="706741A3" w14:textId="77777777" w:rsidR="001E23EF" w:rsidRDefault="001E23EF" w:rsidP="00A92F8F">
      <w:pPr>
        <w:jc w:val="right"/>
        <w:rPr>
          <w:rFonts w:eastAsia="Lato" w:cstheme="minorHAnsi"/>
          <w:b/>
          <w:noProof/>
          <w:color w:val="000000" w:themeColor="text1"/>
          <w:sz w:val="20"/>
          <w:szCs w:val="20"/>
        </w:rPr>
      </w:pPr>
    </w:p>
    <w:p w14:paraId="444DEDDF" w14:textId="77777777" w:rsidR="001E23EF" w:rsidRDefault="001E23EF" w:rsidP="00A92F8F">
      <w:pPr>
        <w:jc w:val="right"/>
        <w:rPr>
          <w:rFonts w:eastAsia="Lato" w:cstheme="minorHAnsi"/>
          <w:b/>
          <w:noProof/>
          <w:color w:val="000000" w:themeColor="text1"/>
          <w:sz w:val="20"/>
          <w:szCs w:val="20"/>
        </w:rPr>
      </w:pPr>
    </w:p>
    <w:p w14:paraId="41218431" w14:textId="77777777" w:rsidR="00224A9A" w:rsidRDefault="00224A9A" w:rsidP="00A92F8F">
      <w:pPr>
        <w:jc w:val="right"/>
        <w:rPr>
          <w:rFonts w:eastAsia="Lato" w:cstheme="minorHAnsi"/>
          <w:b/>
          <w:noProof/>
          <w:color w:val="000000" w:themeColor="text1"/>
          <w:sz w:val="22"/>
          <w:szCs w:val="22"/>
        </w:rPr>
      </w:pPr>
    </w:p>
    <w:p w14:paraId="243EEBAE" w14:textId="40467BC0" w:rsidR="00D17786" w:rsidRPr="001333B9" w:rsidRDefault="00243AA5" w:rsidP="00A92F8F">
      <w:pPr>
        <w:jc w:val="right"/>
        <w:rPr>
          <w:rFonts w:eastAsia="Lato" w:cstheme="minorHAnsi"/>
          <w:bCs/>
          <w:noProof/>
          <w:color w:val="000000" w:themeColor="text1"/>
          <w:sz w:val="22"/>
          <w:szCs w:val="22"/>
        </w:rPr>
      </w:pPr>
      <w:r w:rsidRPr="001333B9">
        <w:rPr>
          <w:rFonts w:eastAsia="Lato" w:cstheme="minorHAnsi"/>
          <w:b/>
          <w:noProof/>
          <w:color w:val="000000" w:themeColor="text1"/>
          <w:sz w:val="22"/>
          <w:szCs w:val="22"/>
        </w:rPr>
        <w:t>Dodatkowych informacji udziela</w:t>
      </w:r>
      <w:r w:rsidR="00B85D01" w:rsidRPr="001333B9">
        <w:rPr>
          <w:rFonts w:eastAsia="Lato" w:cstheme="minorHAnsi"/>
          <w:b/>
          <w:noProof/>
          <w:color w:val="000000" w:themeColor="text1"/>
          <w:sz w:val="22"/>
          <w:szCs w:val="22"/>
        </w:rPr>
        <w:t>:</w:t>
      </w:r>
      <w:r w:rsidR="00F5486D" w:rsidRPr="001333B9">
        <w:rPr>
          <w:rFonts w:eastAsia="Lato" w:cstheme="minorHAnsi"/>
          <w:bCs/>
          <w:noProof/>
          <w:color w:val="000000" w:themeColor="text1"/>
          <w:sz w:val="22"/>
          <w:szCs w:val="22"/>
        </w:rPr>
        <w:t xml:space="preserve"> </w:t>
      </w:r>
    </w:p>
    <w:p w14:paraId="4F1D1764" w14:textId="5AC08224" w:rsidR="00A92F8F" w:rsidRPr="001333B9" w:rsidRDefault="00A92F8F" w:rsidP="00A92F8F">
      <w:pPr>
        <w:jc w:val="right"/>
        <w:rPr>
          <w:rFonts w:eastAsia="Lato" w:cstheme="minorHAnsi"/>
          <w:bCs/>
          <w:noProof/>
          <w:color w:val="000000" w:themeColor="text1"/>
          <w:sz w:val="22"/>
          <w:szCs w:val="22"/>
        </w:rPr>
      </w:pPr>
      <w:r w:rsidRPr="001333B9">
        <w:rPr>
          <w:rFonts w:eastAsia="Lato" w:cstheme="minorHAnsi"/>
          <w:bCs/>
          <w:noProof/>
          <w:color w:val="000000" w:themeColor="text1"/>
          <w:sz w:val="22"/>
          <w:szCs w:val="22"/>
        </w:rPr>
        <w:t>Agnieszka Rudek, Kolterman Media Communications</w:t>
      </w:r>
    </w:p>
    <w:p w14:paraId="264D7685" w14:textId="683C7AB2" w:rsidR="00A92F8F" w:rsidRPr="001333B9" w:rsidRDefault="00713970" w:rsidP="00A92F8F">
      <w:pPr>
        <w:jc w:val="right"/>
        <w:rPr>
          <w:rFonts w:eastAsia="Lato" w:cstheme="minorHAnsi"/>
          <w:b/>
          <w:noProof/>
          <w:color w:val="000000" w:themeColor="text1"/>
          <w:sz w:val="22"/>
          <w:szCs w:val="22"/>
        </w:rPr>
      </w:pPr>
      <w:hyperlink r:id="rId17" w:history="1">
        <w:r w:rsidR="00A92F8F" w:rsidRPr="001333B9">
          <w:rPr>
            <w:rStyle w:val="Hipercze"/>
            <w:rFonts w:eastAsia="Lato" w:cstheme="minorHAnsi"/>
            <w:bCs/>
            <w:noProof/>
            <w:sz w:val="22"/>
            <w:szCs w:val="22"/>
          </w:rPr>
          <w:t>a.rudek@kolterman.pl</w:t>
        </w:r>
      </w:hyperlink>
      <w:r w:rsidR="00E91C21" w:rsidRPr="001333B9">
        <w:rPr>
          <w:rFonts w:eastAsia="Lato" w:cstheme="minorHAnsi"/>
          <w:bCs/>
          <w:noProof/>
          <w:color w:val="000000" w:themeColor="text1"/>
          <w:sz w:val="22"/>
          <w:szCs w:val="22"/>
        </w:rPr>
        <w:t xml:space="preserve"> , kom. 5</w:t>
      </w:r>
      <w:r w:rsidR="00A92F8F" w:rsidRPr="001333B9">
        <w:rPr>
          <w:rFonts w:eastAsia="Lato" w:cstheme="minorHAnsi"/>
          <w:bCs/>
          <w:noProof/>
          <w:color w:val="000000" w:themeColor="text1"/>
          <w:sz w:val="22"/>
          <w:szCs w:val="22"/>
        </w:rPr>
        <w:t>10 081 203</w:t>
      </w:r>
    </w:p>
    <w:sectPr w:rsidR="00A92F8F" w:rsidRPr="001333B9" w:rsidSect="00332D1A">
      <w:headerReference w:type="default" r:id="rId18"/>
      <w:headerReference w:type="first" r:id="rId19"/>
      <w:pgSz w:w="11900" w:h="16840"/>
      <w:pgMar w:top="1440" w:right="985" w:bottom="142" w:left="1080" w:header="3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140C" w14:textId="77777777" w:rsidR="00713970" w:rsidRDefault="00713970" w:rsidP="002D5E36">
      <w:r>
        <w:separator/>
      </w:r>
    </w:p>
  </w:endnote>
  <w:endnote w:type="continuationSeparator" w:id="0">
    <w:p w14:paraId="557A2534" w14:textId="77777777" w:rsidR="00713970" w:rsidRDefault="00713970" w:rsidP="002D5E36">
      <w:r>
        <w:continuationSeparator/>
      </w:r>
    </w:p>
  </w:endnote>
  <w:endnote w:type="continuationNotice" w:id="1">
    <w:p w14:paraId="695AA008" w14:textId="77777777" w:rsidR="00713970" w:rsidRDefault="00713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71A01" w14:textId="77777777" w:rsidR="00713970" w:rsidRDefault="00713970" w:rsidP="002D5E36">
      <w:r>
        <w:separator/>
      </w:r>
    </w:p>
  </w:footnote>
  <w:footnote w:type="continuationSeparator" w:id="0">
    <w:p w14:paraId="13AE60B0" w14:textId="77777777" w:rsidR="00713970" w:rsidRDefault="00713970" w:rsidP="002D5E36">
      <w:r>
        <w:continuationSeparator/>
      </w:r>
    </w:p>
  </w:footnote>
  <w:footnote w:type="continuationNotice" w:id="1">
    <w:p w14:paraId="19DDCDA9" w14:textId="77777777" w:rsidR="00713970" w:rsidRDefault="007139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DC99" w14:textId="36A9FB26" w:rsidR="005370E2" w:rsidRDefault="005370E2" w:rsidP="002D5E36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F152" w14:textId="07C82B8D" w:rsidR="005370E2" w:rsidRDefault="00A462ED" w:rsidP="007720B4">
    <w:pPr>
      <w:pStyle w:val="Nagwek"/>
      <w:jc w:val="right"/>
    </w:pPr>
    <w:r>
      <w:rPr>
        <w:rFonts w:ascii="Times New Roman" w:eastAsia="Lato" w:hAnsi="Times New Roman" w:cs="Times New Roman"/>
        <w:noProof/>
        <w:lang w:eastAsia="pl-PL"/>
      </w:rPr>
      <w:drawing>
        <wp:inline distT="0" distB="0" distL="0" distR="0" wp14:anchorId="253B871B" wp14:editId="3E04AD68">
          <wp:extent cx="1586980" cy="80521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 Ecolutio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186" cy="80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0E2" w:rsidRPr="00E626CA">
      <w:rPr>
        <w:rFonts w:ascii="Times New Roman" w:eastAsia="Lato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33EC8AF" wp14:editId="74E35481">
          <wp:simplePos x="0" y="0"/>
          <wp:positionH relativeFrom="margin">
            <wp:posOffset>0</wp:posOffset>
          </wp:positionH>
          <wp:positionV relativeFrom="paragraph">
            <wp:posOffset>186690</wp:posOffset>
          </wp:positionV>
          <wp:extent cx="2030095" cy="660400"/>
          <wp:effectExtent l="0" t="0" r="8255" b="6350"/>
          <wp:wrapSquare wrapText="bothSides"/>
          <wp:docPr id="6" name="Picture 7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e image contenant dessin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916"/>
    <w:multiLevelType w:val="hybridMultilevel"/>
    <w:tmpl w:val="7720626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8F3F3E"/>
    <w:multiLevelType w:val="hybridMultilevel"/>
    <w:tmpl w:val="CB3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3156"/>
    <w:multiLevelType w:val="hybridMultilevel"/>
    <w:tmpl w:val="BC00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1D5A"/>
    <w:multiLevelType w:val="multilevel"/>
    <w:tmpl w:val="83D2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24B96"/>
    <w:multiLevelType w:val="hybridMultilevel"/>
    <w:tmpl w:val="02A0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59A"/>
    <w:multiLevelType w:val="hybridMultilevel"/>
    <w:tmpl w:val="866A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1432"/>
    <w:multiLevelType w:val="hybridMultilevel"/>
    <w:tmpl w:val="083A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03EA4"/>
    <w:multiLevelType w:val="hybridMultilevel"/>
    <w:tmpl w:val="B4828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91D72"/>
    <w:multiLevelType w:val="multilevel"/>
    <w:tmpl w:val="864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46275"/>
    <w:multiLevelType w:val="hybridMultilevel"/>
    <w:tmpl w:val="CCB00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3"/>
    <w:rsid w:val="00001131"/>
    <w:rsid w:val="00001ADA"/>
    <w:rsid w:val="0000215C"/>
    <w:rsid w:val="00005828"/>
    <w:rsid w:val="00007031"/>
    <w:rsid w:val="00011301"/>
    <w:rsid w:val="00014816"/>
    <w:rsid w:val="000149EF"/>
    <w:rsid w:val="0001730D"/>
    <w:rsid w:val="000177BC"/>
    <w:rsid w:val="000328A8"/>
    <w:rsid w:val="00033077"/>
    <w:rsid w:val="00036827"/>
    <w:rsid w:val="0003712A"/>
    <w:rsid w:val="00045B7C"/>
    <w:rsid w:val="000477E7"/>
    <w:rsid w:val="00047F87"/>
    <w:rsid w:val="00062049"/>
    <w:rsid w:val="0006618E"/>
    <w:rsid w:val="00067431"/>
    <w:rsid w:val="00067FE0"/>
    <w:rsid w:val="00074E2F"/>
    <w:rsid w:val="00075E7E"/>
    <w:rsid w:val="00081EAC"/>
    <w:rsid w:val="000848E1"/>
    <w:rsid w:val="00085E1D"/>
    <w:rsid w:val="000929F6"/>
    <w:rsid w:val="00092C6C"/>
    <w:rsid w:val="00094B2B"/>
    <w:rsid w:val="00097113"/>
    <w:rsid w:val="000A25CF"/>
    <w:rsid w:val="000A32F4"/>
    <w:rsid w:val="000A6387"/>
    <w:rsid w:val="000A7535"/>
    <w:rsid w:val="000B356C"/>
    <w:rsid w:val="000B6681"/>
    <w:rsid w:val="000B6C07"/>
    <w:rsid w:val="000B74A8"/>
    <w:rsid w:val="000C4E72"/>
    <w:rsid w:val="000C6277"/>
    <w:rsid w:val="000E26D6"/>
    <w:rsid w:val="000E34CB"/>
    <w:rsid w:val="000E3CB2"/>
    <w:rsid w:val="000F017E"/>
    <w:rsid w:val="000F0FBA"/>
    <w:rsid w:val="000F7FA5"/>
    <w:rsid w:val="00101125"/>
    <w:rsid w:val="00102E94"/>
    <w:rsid w:val="00104D61"/>
    <w:rsid w:val="00106A28"/>
    <w:rsid w:val="001118F5"/>
    <w:rsid w:val="00112E30"/>
    <w:rsid w:val="00113353"/>
    <w:rsid w:val="0011346F"/>
    <w:rsid w:val="00120718"/>
    <w:rsid w:val="00120E52"/>
    <w:rsid w:val="001212C9"/>
    <w:rsid w:val="00122B00"/>
    <w:rsid w:val="00125FAB"/>
    <w:rsid w:val="00127075"/>
    <w:rsid w:val="00127EDE"/>
    <w:rsid w:val="001333B9"/>
    <w:rsid w:val="0013362F"/>
    <w:rsid w:val="00135A93"/>
    <w:rsid w:val="0013746D"/>
    <w:rsid w:val="00137CAA"/>
    <w:rsid w:val="00137FE8"/>
    <w:rsid w:val="00141F6C"/>
    <w:rsid w:val="00142291"/>
    <w:rsid w:val="001428CA"/>
    <w:rsid w:val="001538DF"/>
    <w:rsid w:val="001579D4"/>
    <w:rsid w:val="00160367"/>
    <w:rsid w:val="00163138"/>
    <w:rsid w:val="00163947"/>
    <w:rsid w:val="00166B36"/>
    <w:rsid w:val="00170E8C"/>
    <w:rsid w:val="001811C2"/>
    <w:rsid w:val="00183A35"/>
    <w:rsid w:val="001847DD"/>
    <w:rsid w:val="001915D0"/>
    <w:rsid w:val="00197A7C"/>
    <w:rsid w:val="001A169B"/>
    <w:rsid w:val="001A193F"/>
    <w:rsid w:val="001A62CE"/>
    <w:rsid w:val="001B5769"/>
    <w:rsid w:val="001B5BB4"/>
    <w:rsid w:val="001C307D"/>
    <w:rsid w:val="001C48C1"/>
    <w:rsid w:val="001C6DB1"/>
    <w:rsid w:val="001C7E47"/>
    <w:rsid w:val="001D0732"/>
    <w:rsid w:val="001D3315"/>
    <w:rsid w:val="001D5E34"/>
    <w:rsid w:val="001D7C98"/>
    <w:rsid w:val="001E23EF"/>
    <w:rsid w:val="001E518B"/>
    <w:rsid w:val="001F267A"/>
    <w:rsid w:val="001F62B1"/>
    <w:rsid w:val="001F7629"/>
    <w:rsid w:val="001F79CC"/>
    <w:rsid w:val="00201763"/>
    <w:rsid w:val="002028BF"/>
    <w:rsid w:val="0020610B"/>
    <w:rsid w:val="00213C16"/>
    <w:rsid w:val="00220FF6"/>
    <w:rsid w:val="002245B4"/>
    <w:rsid w:val="00224A9A"/>
    <w:rsid w:val="002321E7"/>
    <w:rsid w:val="00232DA3"/>
    <w:rsid w:val="0023361B"/>
    <w:rsid w:val="00234D5D"/>
    <w:rsid w:val="00235041"/>
    <w:rsid w:val="002430D1"/>
    <w:rsid w:val="00243AA5"/>
    <w:rsid w:val="00252B07"/>
    <w:rsid w:val="002561A8"/>
    <w:rsid w:val="002623DA"/>
    <w:rsid w:val="00263419"/>
    <w:rsid w:val="00274540"/>
    <w:rsid w:val="0027657B"/>
    <w:rsid w:val="0028327D"/>
    <w:rsid w:val="00284D97"/>
    <w:rsid w:val="00285B6B"/>
    <w:rsid w:val="00286112"/>
    <w:rsid w:val="002908F3"/>
    <w:rsid w:val="00291CDA"/>
    <w:rsid w:val="00292F45"/>
    <w:rsid w:val="00293E86"/>
    <w:rsid w:val="00294BD4"/>
    <w:rsid w:val="00295B7C"/>
    <w:rsid w:val="002A0619"/>
    <w:rsid w:val="002A286A"/>
    <w:rsid w:val="002A353F"/>
    <w:rsid w:val="002A6E5F"/>
    <w:rsid w:val="002B2195"/>
    <w:rsid w:val="002B2BE8"/>
    <w:rsid w:val="002C74B7"/>
    <w:rsid w:val="002D5E36"/>
    <w:rsid w:val="002D61FE"/>
    <w:rsid w:val="002D6212"/>
    <w:rsid w:val="002D64A2"/>
    <w:rsid w:val="002D7D31"/>
    <w:rsid w:val="002E04BB"/>
    <w:rsid w:val="002E0704"/>
    <w:rsid w:val="002E6865"/>
    <w:rsid w:val="002F0C58"/>
    <w:rsid w:val="002F1646"/>
    <w:rsid w:val="002F519F"/>
    <w:rsid w:val="002F5859"/>
    <w:rsid w:val="003026B4"/>
    <w:rsid w:val="00304D57"/>
    <w:rsid w:val="00310E0A"/>
    <w:rsid w:val="00311DDA"/>
    <w:rsid w:val="003161EC"/>
    <w:rsid w:val="00317E59"/>
    <w:rsid w:val="00321224"/>
    <w:rsid w:val="00322649"/>
    <w:rsid w:val="00331B11"/>
    <w:rsid w:val="00332238"/>
    <w:rsid w:val="00332717"/>
    <w:rsid w:val="00332D1A"/>
    <w:rsid w:val="00333817"/>
    <w:rsid w:val="00337FF0"/>
    <w:rsid w:val="00341D7A"/>
    <w:rsid w:val="00342301"/>
    <w:rsid w:val="003500E3"/>
    <w:rsid w:val="003528C4"/>
    <w:rsid w:val="00353598"/>
    <w:rsid w:val="00356241"/>
    <w:rsid w:val="00357726"/>
    <w:rsid w:val="00360FA8"/>
    <w:rsid w:val="003650D4"/>
    <w:rsid w:val="00373277"/>
    <w:rsid w:val="00376B79"/>
    <w:rsid w:val="00380F53"/>
    <w:rsid w:val="00381A5B"/>
    <w:rsid w:val="0038434F"/>
    <w:rsid w:val="003920A2"/>
    <w:rsid w:val="00395115"/>
    <w:rsid w:val="003A654F"/>
    <w:rsid w:val="003A6ED9"/>
    <w:rsid w:val="003A6FBD"/>
    <w:rsid w:val="003A7893"/>
    <w:rsid w:val="003B0874"/>
    <w:rsid w:val="003B1F42"/>
    <w:rsid w:val="003B34FB"/>
    <w:rsid w:val="003C31AE"/>
    <w:rsid w:val="003D2764"/>
    <w:rsid w:val="003D4BB1"/>
    <w:rsid w:val="003E402F"/>
    <w:rsid w:val="003E47AC"/>
    <w:rsid w:val="003E6643"/>
    <w:rsid w:val="003E6B0A"/>
    <w:rsid w:val="003E6B85"/>
    <w:rsid w:val="003E7374"/>
    <w:rsid w:val="003F19BA"/>
    <w:rsid w:val="003F51BC"/>
    <w:rsid w:val="003F63D4"/>
    <w:rsid w:val="004012DA"/>
    <w:rsid w:val="004018F2"/>
    <w:rsid w:val="004116F6"/>
    <w:rsid w:val="00417E1E"/>
    <w:rsid w:val="00420869"/>
    <w:rsid w:val="004231E4"/>
    <w:rsid w:val="00423CEF"/>
    <w:rsid w:val="00425519"/>
    <w:rsid w:val="004255E2"/>
    <w:rsid w:val="00425762"/>
    <w:rsid w:val="0043158D"/>
    <w:rsid w:val="00432223"/>
    <w:rsid w:val="00433D0F"/>
    <w:rsid w:val="00433F23"/>
    <w:rsid w:val="00434051"/>
    <w:rsid w:val="00435A2C"/>
    <w:rsid w:val="00436ED1"/>
    <w:rsid w:val="00440037"/>
    <w:rsid w:val="00442D56"/>
    <w:rsid w:val="00443C13"/>
    <w:rsid w:val="004445D2"/>
    <w:rsid w:val="00444A42"/>
    <w:rsid w:val="00452C7C"/>
    <w:rsid w:val="0045527C"/>
    <w:rsid w:val="0045575F"/>
    <w:rsid w:val="00456303"/>
    <w:rsid w:val="004645C0"/>
    <w:rsid w:val="004735B4"/>
    <w:rsid w:val="00473DF1"/>
    <w:rsid w:val="00477853"/>
    <w:rsid w:val="004818EB"/>
    <w:rsid w:val="004860B5"/>
    <w:rsid w:val="004918C1"/>
    <w:rsid w:val="00492981"/>
    <w:rsid w:val="0049351A"/>
    <w:rsid w:val="00495D59"/>
    <w:rsid w:val="004A51A4"/>
    <w:rsid w:val="004A5DB0"/>
    <w:rsid w:val="004A68B7"/>
    <w:rsid w:val="004B0FF8"/>
    <w:rsid w:val="004B3BD1"/>
    <w:rsid w:val="004C0C9A"/>
    <w:rsid w:val="004C1D75"/>
    <w:rsid w:val="004C27C2"/>
    <w:rsid w:val="004C2ED1"/>
    <w:rsid w:val="004C77E5"/>
    <w:rsid w:val="004D192B"/>
    <w:rsid w:val="004D25A5"/>
    <w:rsid w:val="004D361B"/>
    <w:rsid w:val="004D5679"/>
    <w:rsid w:val="004D6943"/>
    <w:rsid w:val="004E02C3"/>
    <w:rsid w:val="004E243C"/>
    <w:rsid w:val="004E2502"/>
    <w:rsid w:val="004E3DCF"/>
    <w:rsid w:val="004E7A9E"/>
    <w:rsid w:val="004F2730"/>
    <w:rsid w:val="004F630B"/>
    <w:rsid w:val="004F6B82"/>
    <w:rsid w:val="00503FB1"/>
    <w:rsid w:val="00505462"/>
    <w:rsid w:val="00514AA1"/>
    <w:rsid w:val="00521194"/>
    <w:rsid w:val="0052366B"/>
    <w:rsid w:val="00531C07"/>
    <w:rsid w:val="0053229C"/>
    <w:rsid w:val="00534F56"/>
    <w:rsid w:val="005370E2"/>
    <w:rsid w:val="00541FDB"/>
    <w:rsid w:val="005505DB"/>
    <w:rsid w:val="00550C66"/>
    <w:rsid w:val="0055139E"/>
    <w:rsid w:val="005513F0"/>
    <w:rsid w:val="005548DB"/>
    <w:rsid w:val="0055636D"/>
    <w:rsid w:val="00556E57"/>
    <w:rsid w:val="005572F2"/>
    <w:rsid w:val="00557F0D"/>
    <w:rsid w:val="00562FAB"/>
    <w:rsid w:val="00562FED"/>
    <w:rsid w:val="00564297"/>
    <w:rsid w:val="0056626A"/>
    <w:rsid w:val="005716C7"/>
    <w:rsid w:val="0057646F"/>
    <w:rsid w:val="005774EE"/>
    <w:rsid w:val="0058112C"/>
    <w:rsid w:val="00582CF9"/>
    <w:rsid w:val="005859F6"/>
    <w:rsid w:val="005925EA"/>
    <w:rsid w:val="00593051"/>
    <w:rsid w:val="0059360F"/>
    <w:rsid w:val="00597D93"/>
    <w:rsid w:val="00597F2E"/>
    <w:rsid w:val="005A39F4"/>
    <w:rsid w:val="005A3CF1"/>
    <w:rsid w:val="005A48E7"/>
    <w:rsid w:val="005A5BC8"/>
    <w:rsid w:val="005B0577"/>
    <w:rsid w:val="005B367C"/>
    <w:rsid w:val="005B3831"/>
    <w:rsid w:val="005B545C"/>
    <w:rsid w:val="005B56EE"/>
    <w:rsid w:val="005B6B02"/>
    <w:rsid w:val="005C0567"/>
    <w:rsid w:val="005C1498"/>
    <w:rsid w:val="005C32CB"/>
    <w:rsid w:val="005C36B1"/>
    <w:rsid w:val="005C4003"/>
    <w:rsid w:val="005C426F"/>
    <w:rsid w:val="005C4EA9"/>
    <w:rsid w:val="005C71FF"/>
    <w:rsid w:val="005D0660"/>
    <w:rsid w:val="005D10A3"/>
    <w:rsid w:val="005D3A45"/>
    <w:rsid w:val="005D76EE"/>
    <w:rsid w:val="005D7784"/>
    <w:rsid w:val="005E1BEF"/>
    <w:rsid w:val="005E2F7F"/>
    <w:rsid w:val="005E3187"/>
    <w:rsid w:val="005F2D09"/>
    <w:rsid w:val="005F47DC"/>
    <w:rsid w:val="005F5FAB"/>
    <w:rsid w:val="006005A4"/>
    <w:rsid w:val="00601032"/>
    <w:rsid w:val="00603DBB"/>
    <w:rsid w:val="00607AEB"/>
    <w:rsid w:val="00612633"/>
    <w:rsid w:val="00632499"/>
    <w:rsid w:val="00634674"/>
    <w:rsid w:val="00640605"/>
    <w:rsid w:val="0064233F"/>
    <w:rsid w:val="0064660B"/>
    <w:rsid w:val="00647B0B"/>
    <w:rsid w:val="00651D1E"/>
    <w:rsid w:val="00652A32"/>
    <w:rsid w:val="00655EC1"/>
    <w:rsid w:val="006609DB"/>
    <w:rsid w:val="00661245"/>
    <w:rsid w:val="00665877"/>
    <w:rsid w:val="0066699E"/>
    <w:rsid w:val="00666AFC"/>
    <w:rsid w:val="006712C5"/>
    <w:rsid w:val="00671F60"/>
    <w:rsid w:val="00683976"/>
    <w:rsid w:val="0068459E"/>
    <w:rsid w:val="006867E0"/>
    <w:rsid w:val="006952DB"/>
    <w:rsid w:val="006971D2"/>
    <w:rsid w:val="006A2A1A"/>
    <w:rsid w:val="006A4F2D"/>
    <w:rsid w:val="006B442D"/>
    <w:rsid w:val="006B4A92"/>
    <w:rsid w:val="006B4F1F"/>
    <w:rsid w:val="006B7B4C"/>
    <w:rsid w:val="006C364D"/>
    <w:rsid w:val="006C4DAA"/>
    <w:rsid w:val="006C5401"/>
    <w:rsid w:val="006C57E8"/>
    <w:rsid w:val="006C7BEC"/>
    <w:rsid w:val="006D36E3"/>
    <w:rsid w:val="006D46D8"/>
    <w:rsid w:val="006D7BE8"/>
    <w:rsid w:val="006E127E"/>
    <w:rsid w:val="006E2135"/>
    <w:rsid w:val="006E2F89"/>
    <w:rsid w:val="006E5957"/>
    <w:rsid w:val="006F5ABA"/>
    <w:rsid w:val="006F781D"/>
    <w:rsid w:val="00702928"/>
    <w:rsid w:val="007048FA"/>
    <w:rsid w:val="00705252"/>
    <w:rsid w:val="00705497"/>
    <w:rsid w:val="00710F13"/>
    <w:rsid w:val="00711BC5"/>
    <w:rsid w:val="00712AE5"/>
    <w:rsid w:val="00712C51"/>
    <w:rsid w:val="00713970"/>
    <w:rsid w:val="00721469"/>
    <w:rsid w:val="00723D53"/>
    <w:rsid w:val="007268F0"/>
    <w:rsid w:val="00726DA4"/>
    <w:rsid w:val="00727CC5"/>
    <w:rsid w:val="00733283"/>
    <w:rsid w:val="00733502"/>
    <w:rsid w:val="007405EA"/>
    <w:rsid w:val="00741259"/>
    <w:rsid w:val="00742ADD"/>
    <w:rsid w:val="00743386"/>
    <w:rsid w:val="00751FB6"/>
    <w:rsid w:val="00751FD1"/>
    <w:rsid w:val="0075514E"/>
    <w:rsid w:val="0075651E"/>
    <w:rsid w:val="00765272"/>
    <w:rsid w:val="00770B0D"/>
    <w:rsid w:val="00770FFB"/>
    <w:rsid w:val="007720B4"/>
    <w:rsid w:val="0077384B"/>
    <w:rsid w:val="00775D46"/>
    <w:rsid w:val="007768AE"/>
    <w:rsid w:val="00780D3F"/>
    <w:rsid w:val="00782825"/>
    <w:rsid w:val="00786BAC"/>
    <w:rsid w:val="00786EEC"/>
    <w:rsid w:val="00787122"/>
    <w:rsid w:val="00790864"/>
    <w:rsid w:val="00791DD0"/>
    <w:rsid w:val="00795696"/>
    <w:rsid w:val="007969C1"/>
    <w:rsid w:val="00796C9A"/>
    <w:rsid w:val="007A6389"/>
    <w:rsid w:val="007A6F7E"/>
    <w:rsid w:val="007B26DE"/>
    <w:rsid w:val="007B6712"/>
    <w:rsid w:val="007B7AC9"/>
    <w:rsid w:val="007C66B6"/>
    <w:rsid w:val="007C7F1C"/>
    <w:rsid w:val="007E29B4"/>
    <w:rsid w:val="007E3E78"/>
    <w:rsid w:val="007F3F86"/>
    <w:rsid w:val="007F5372"/>
    <w:rsid w:val="007F7942"/>
    <w:rsid w:val="007F7DB9"/>
    <w:rsid w:val="0080291D"/>
    <w:rsid w:val="00803052"/>
    <w:rsid w:val="00807B07"/>
    <w:rsid w:val="0081258C"/>
    <w:rsid w:val="00816229"/>
    <w:rsid w:val="00816868"/>
    <w:rsid w:val="00816FFB"/>
    <w:rsid w:val="00820150"/>
    <w:rsid w:val="00821E62"/>
    <w:rsid w:val="008326BC"/>
    <w:rsid w:val="00836758"/>
    <w:rsid w:val="008455C2"/>
    <w:rsid w:val="00845AFD"/>
    <w:rsid w:val="00852A59"/>
    <w:rsid w:val="00853040"/>
    <w:rsid w:val="00853EA4"/>
    <w:rsid w:val="00854A8A"/>
    <w:rsid w:val="00856939"/>
    <w:rsid w:val="0087179F"/>
    <w:rsid w:val="00872D14"/>
    <w:rsid w:val="00877554"/>
    <w:rsid w:val="008818A4"/>
    <w:rsid w:val="008828E7"/>
    <w:rsid w:val="00884687"/>
    <w:rsid w:val="00890DB8"/>
    <w:rsid w:val="00893918"/>
    <w:rsid w:val="00894E57"/>
    <w:rsid w:val="00895C63"/>
    <w:rsid w:val="008A23EB"/>
    <w:rsid w:val="008A66F2"/>
    <w:rsid w:val="008A6A6D"/>
    <w:rsid w:val="008A6C4B"/>
    <w:rsid w:val="008B1047"/>
    <w:rsid w:val="008B2CC2"/>
    <w:rsid w:val="008B481C"/>
    <w:rsid w:val="008B4B0D"/>
    <w:rsid w:val="008C4F6C"/>
    <w:rsid w:val="008D0AB8"/>
    <w:rsid w:val="008D2686"/>
    <w:rsid w:val="008D7F26"/>
    <w:rsid w:val="008E0204"/>
    <w:rsid w:val="008E113F"/>
    <w:rsid w:val="008E1376"/>
    <w:rsid w:val="008E30EA"/>
    <w:rsid w:val="008E4D85"/>
    <w:rsid w:val="008E536E"/>
    <w:rsid w:val="008E552A"/>
    <w:rsid w:val="008F682C"/>
    <w:rsid w:val="008F76DB"/>
    <w:rsid w:val="009124B0"/>
    <w:rsid w:val="0091599A"/>
    <w:rsid w:val="0091643F"/>
    <w:rsid w:val="0091794E"/>
    <w:rsid w:val="0092180C"/>
    <w:rsid w:val="00923A85"/>
    <w:rsid w:val="00925625"/>
    <w:rsid w:val="009265F4"/>
    <w:rsid w:val="00927620"/>
    <w:rsid w:val="00927EDE"/>
    <w:rsid w:val="00933D9D"/>
    <w:rsid w:val="009360AB"/>
    <w:rsid w:val="00937CB3"/>
    <w:rsid w:val="00940991"/>
    <w:rsid w:val="00941922"/>
    <w:rsid w:val="0094195C"/>
    <w:rsid w:val="00943C06"/>
    <w:rsid w:val="00947489"/>
    <w:rsid w:val="00953FD4"/>
    <w:rsid w:val="00962383"/>
    <w:rsid w:val="00966A76"/>
    <w:rsid w:val="00976682"/>
    <w:rsid w:val="00976CD4"/>
    <w:rsid w:val="00990182"/>
    <w:rsid w:val="00991050"/>
    <w:rsid w:val="00992A6A"/>
    <w:rsid w:val="009A11BA"/>
    <w:rsid w:val="009A56AE"/>
    <w:rsid w:val="009A6FEA"/>
    <w:rsid w:val="009B14BF"/>
    <w:rsid w:val="009B2644"/>
    <w:rsid w:val="009B408E"/>
    <w:rsid w:val="009B7795"/>
    <w:rsid w:val="009C56FC"/>
    <w:rsid w:val="009C5E8D"/>
    <w:rsid w:val="009C6D36"/>
    <w:rsid w:val="009D4B8D"/>
    <w:rsid w:val="009D4C0C"/>
    <w:rsid w:val="009D5760"/>
    <w:rsid w:val="009E3ECA"/>
    <w:rsid w:val="009E7096"/>
    <w:rsid w:val="009E74BA"/>
    <w:rsid w:val="009F1B68"/>
    <w:rsid w:val="009F7230"/>
    <w:rsid w:val="00A01038"/>
    <w:rsid w:val="00A024BF"/>
    <w:rsid w:val="00A049F5"/>
    <w:rsid w:val="00A10F5C"/>
    <w:rsid w:val="00A11BB1"/>
    <w:rsid w:val="00A13072"/>
    <w:rsid w:val="00A136AF"/>
    <w:rsid w:val="00A13C95"/>
    <w:rsid w:val="00A17F2C"/>
    <w:rsid w:val="00A305C1"/>
    <w:rsid w:val="00A3303A"/>
    <w:rsid w:val="00A34171"/>
    <w:rsid w:val="00A347A4"/>
    <w:rsid w:val="00A34BA8"/>
    <w:rsid w:val="00A417B7"/>
    <w:rsid w:val="00A45055"/>
    <w:rsid w:val="00A462ED"/>
    <w:rsid w:val="00A5001E"/>
    <w:rsid w:val="00A50E28"/>
    <w:rsid w:val="00A5329F"/>
    <w:rsid w:val="00A5420A"/>
    <w:rsid w:val="00A5748A"/>
    <w:rsid w:val="00A626A1"/>
    <w:rsid w:val="00A62732"/>
    <w:rsid w:val="00A6324B"/>
    <w:rsid w:val="00A64CC4"/>
    <w:rsid w:val="00A66F07"/>
    <w:rsid w:val="00A7331A"/>
    <w:rsid w:val="00A7350C"/>
    <w:rsid w:val="00A7373D"/>
    <w:rsid w:val="00A740B6"/>
    <w:rsid w:val="00A75D81"/>
    <w:rsid w:val="00A85406"/>
    <w:rsid w:val="00A8640B"/>
    <w:rsid w:val="00A92F8F"/>
    <w:rsid w:val="00A9480D"/>
    <w:rsid w:val="00AA1BF5"/>
    <w:rsid w:val="00AA3488"/>
    <w:rsid w:val="00AA36C1"/>
    <w:rsid w:val="00AA76F5"/>
    <w:rsid w:val="00AB0687"/>
    <w:rsid w:val="00AB0B74"/>
    <w:rsid w:val="00AB1E2F"/>
    <w:rsid w:val="00AB2EE4"/>
    <w:rsid w:val="00AB4A05"/>
    <w:rsid w:val="00AB6604"/>
    <w:rsid w:val="00AC1467"/>
    <w:rsid w:val="00AD3E63"/>
    <w:rsid w:val="00AE20C8"/>
    <w:rsid w:val="00AE3773"/>
    <w:rsid w:val="00AE44D4"/>
    <w:rsid w:val="00AE6670"/>
    <w:rsid w:val="00AE6D50"/>
    <w:rsid w:val="00AE70B3"/>
    <w:rsid w:val="00AF3424"/>
    <w:rsid w:val="00AF55AF"/>
    <w:rsid w:val="00B01554"/>
    <w:rsid w:val="00B047C5"/>
    <w:rsid w:val="00B04F54"/>
    <w:rsid w:val="00B05635"/>
    <w:rsid w:val="00B06604"/>
    <w:rsid w:val="00B06C6C"/>
    <w:rsid w:val="00B077FC"/>
    <w:rsid w:val="00B10DF9"/>
    <w:rsid w:val="00B13EBB"/>
    <w:rsid w:val="00B144BC"/>
    <w:rsid w:val="00B1742D"/>
    <w:rsid w:val="00B207EB"/>
    <w:rsid w:val="00B24032"/>
    <w:rsid w:val="00B244DE"/>
    <w:rsid w:val="00B25F37"/>
    <w:rsid w:val="00B305DD"/>
    <w:rsid w:val="00B320CF"/>
    <w:rsid w:val="00B3264B"/>
    <w:rsid w:val="00B33B14"/>
    <w:rsid w:val="00B43872"/>
    <w:rsid w:val="00B43A62"/>
    <w:rsid w:val="00B43C13"/>
    <w:rsid w:val="00B43EF8"/>
    <w:rsid w:val="00B4438A"/>
    <w:rsid w:val="00B54365"/>
    <w:rsid w:val="00B546C7"/>
    <w:rsid w:val="00B62649"/>
    <w:rsid w:val="00B7103F"/>
    <w:rsid w:val="00B71572"/>
    <w:rsid w:val="00B71E95"/>
    <w:rsid w:val="00B754DE"/>
    <w:rsid w:val="00B77FB6"/>
    <w:rsid w:val="00B83DBA"/>
    <w:rsid w:val="00B85D01"/>
    <w:rsid w:val="00B94181"/>
    <w:rsid w:val="00B97139"/>
    <w:rsid w:val="00BA0367"/>
    <w:rsid w:val="00BA0E7D"/>
    <w:rsid w:val="00BA4746"/>
    <w:rsid w:val="00BA6F6D"/>
    <w:rsid w:val="00BA718D"/>
    <w:rsid w:val="00BA7F68"/>
    <w:rsid w:val="00BB4CFB"/>
    <w:rsid w:val="00BB5669"/>
    <w:rsid w:val="00BB693C"/>
    <w:rsid w:val="00BB7BF8"/>
    <w:rsid w:val="00BC1BBE"/>
    <w:rsid w:val="00BC2123"/>
    <w:rsid w:val="00BC6DE1"/>
    <w:rsid w:val="00BD03D9"/>
    <w:rsid w:val="00BD087C"/>
    <w:rsid w:val="00BE3D62"/>
    <w:rsid w:val="00BE417B"/>
    <w:rsid w:val="00BF0B42"/>
    <w:rsid w:val="00BF360D"/>
    <w:rsid w:val="00BF5D38"/>
    <w:rsid w:val="00C01D7B"/>
    <w:rsid w:val="00C03F80"/>
    <w:rsid w:val="00C056F7"/>
    <w:rsid w:val="00C06403"/>
    <w:rsid w:val="00C06972"/>
    <w:rsid w:val="00C125BF"/>
    <w:rsid w:val="00C12B31"/>
    <w:rsid w:val="00C21C4C"/>
    <w:rsid w:val="00C2248E"/>
    <w:rsid w:val="00C25154"/>
    <w:rsid w:val="00C25C89"/>
    <w:rsid w:val="00C274FE"/>
    <w:rsid w:val="00C31ED7"/>
    <w:rsid w:val="00C34995"/>
    <w:rsid w:val="00C414E0"/>
    <w:rsid w:val="00C463D0"/>
    <w:rsid w:val="00C51B5F"/>
    <w:rsid w:val="00C51CE6"/>
    <w:rsid w:val="00C54D84"/>
    <w:rsid w:val="00C55729"/>
    <w:rsid w:val="00C6077A"/>
    <w:rsid w:val="00C6127A"/>
    <w:rsid w:val="00C61482"/>
    <w:rsid w:val="00C71E28"/>
    <w:rsid w:val="00C75003"/>
    <w:rsid w:val="00C773CF"/>
    <w:rsid w:val="00C8538E"/>
    <w:rsid w:val="00C85E8F"/>
    <w:rsid w:val="00C905C8"/>
    <w:rsid w:val="00C9302B"/>
    <w:rsid w:val="00C967CE"/>
    <w:rsid w:val="00CA4AEE"/>
    <w:rsid w:val="00CA4C90"/>
    <w:rsid w:val="00CA520D"/>
    <w:rsid w:val="00CA76C0"/>
    <w:rsid w:val="00CB048B"/>
    <w:rsid w:val="00CB4889"/>
    <w:rsid w:val="00CB56D7"/>
    <w:rsid w:val="00CB5F5D"/>
    <w:rsid w:val="00CB75F1"/>
    <w:rsid w:val="00CC0E2F"/>
    <w:rsid w:val="00CC0F30"/>
    <w:rsid w:val="00CC4374"/>
    <w:rsid w:val="00CC4D46"/>
    <w:rsid w:val="00CC6FA6"/>
    <w:rsid w:val="00CD1724"/>
    <w:rsid w:val="00CD30D1"/>
    <w:rsid w:val="00CD3ED5"/>
    <w:rsid w:val="00CD4938"/>
    <w:rsid w:val="00CD6381"/>
    <w:rsid w:val="00CD64BD"/>
    <w:rsid w:val="00CD693C"/>
    <w:rsid w:val="00CE389A"/>
    <w:rsid w:val="00CE532D"/>
    <w:rsid w:val="00CE5B93"/>
    <w:rsid w:val="00CE7441"/>
    <w:rsid w:val="00CF2546"/>
    <w:rsid w:val="00CF2882"/>
    <w:rsid w:val="00CF405C"/>
    <w:rsid w:val="00CF5DA2"/>
    <w:rsid w:val="00CF6ACA"/>
    <w:rsid w:val="00CF7871"/>
    <w:rsid w:val="00D00E84"/>
    <w:rsid w:val="00D03014"/>
    <w:rsid w:val="00D03E77"/>
    <w:rsid w:val="00D04347"/>
    <w:rsid w:val="00D05BF2"/>
    <w:rsid w:val="00D05E46"/>
    <w:rsid w:val="00D10DAA"/>
    <w:rsid w:val="00D11A58"/>
    <w:rsid w:val="00D12946"/>
    <w:rsid w:val="00D12DB2"/>
    <w:rsid w:val="00D134F1"/>
    <w:rsid w:val="00D13839"/>
    <w:rsid w:val="00D17786"/>
    <w:rsid w:val="00D17868"/>
    <w:rsid w:val="00D17ABC"/>
    <w:rsid w:val="00D2098D"/>
    <w:rsid w:val="00D214BB"/>
    <w:rsid w:val="00D22D7D"/>
    <w:rsid w:val="00D2305F"/>
    <w:rsid w:val="00D24710"/>
    <w:rsid w:val="00D2589D"/>
    <w:rsid w:val="00D265A0"/>
    <w:rsid w:val="00D30880"/>
    <w:rsid w:val="00D35553"/>
    <w:rsid w:val="00D40B66"/>
    <w:rsid w:val="00D41A0C"/>
    <w:rsid w:val="00D46911"/>
    <w:rsid w:val="00D47742"/>
    <w:rsid w:val="00D5040B"/>
    <w:rsid w:val="00D51560"/>
    <w:rsid w:val="00D62A5E"/>
    <w:rsid w:val="00D653B6"/>
    <w:rsid w:val="00D734F6"/>
    <w:rsid w:val="00D73F1E"/>
    <w:rsid w:val="00D7653B"/>
    <w:rsid w:val="00D766EF"/>
    <w:rsid w:val="00D86864"/>
    <w:rsid w:val="00D87A84"/>
    <w:rsid w:val="00D9299D"/>
    <w:rsid w:val="00D934DC"/>
    <w:rsid w:val="00D96CE9"/>
    <w:rsid w:val="00D9767D"/>
    <w:rsid w:val="00D97CF6"/>
    <w:rsid w:val="00DA070B"/>
    <w:rsid w:val="00DA2306"/>
    <w:rsid w:val="00DA26DC"/>
    <w:rsid w:val="00DA375E"/>
    <w:rsid w:val="00DA4974"/>
    <w:rsid w:val="00DB0AF5"/>
    <w:rsid w:val="00DB1879"/>
    <w:rsid w:val="00DB1E87"/>
    <w:rsid w:val="00DB6F64"/>
    <w:rsid w:val="00DC24B8"/>
    <w:rsid w:val="00DC3448"/>
    <w:rsid w:val="00DD0A2E"/>
    <w:rsid w:val="00DD21E0"/>
    <w:rsid w:val="00DD2FE5"/>
    <w:rsid w:val="00DD350D"/>
    <w:rsid w:val="00DD4AED"/>
    <w:rsid w:val="00DE5F09"/>
    <w:rsid w:val="00DF3571"/>
    <w:rsid w:val="00DF45EA"/>
    <w:rsid w:val="00DF5F86"/>
    <w:rsid w:val="00E17FE6"/>
    <w:rsid w:val="00E2106D"/>
    <w:rsid w:val="00E2494A"/>
    <w:rsid w:val="00E249DE"/>
    <w:rsid w:val="00E40560"/>
    <w:rsid w:val="00E41E33"/>
    <w:rsid w:val="00E43E30"/>
    <w:rsid w:val="00E45559"/>
    <w:rsid w:val="00E502F4"/>
    <w:rsid w:val="00E52385"/>
    <w:rsid w:val="00E54ED4"/>
    <w:rsid w:val="00E563E3"/>
    <w:rsid w:val="00E63326"/>
    <w:rsid w:val="00E66A2C"/>
    <w:rsid w:val="00E67946"/>
    <w:rsid w:val="00E73119"/>
    <w:rsid w:val="00E74D22"/>
    <w:rsid w:val="00E758D5"/>
    <w:rsid w:val="00E86179"/>
    <w:rsid w:val="00E87234"/>
    <w:rsid w:val="00E87D51"/>
    <w:rsid w:val="00E9039D"/>
    <w:rsid w:val="00E91C21"/>
    <w:rsid w:val="00E9270F"/>
    <w:rsid w:val="00E961AD"/>
    <w:rsid w:val="00E972AB"/>
    <w:rsid w:val="00EA18EF"/>
    <w:rsid w:val="00EA2446"/>
    <w:rsid w:val="00EB0564"/>
    <w:rsid w:val="00EB0F20"/>
    <w:rsid w:val="00EB2517"/>
    <w:rsid w:val="00EB4906"/>
    <w:rsid w:val="00EC0A60"/>
    <w:rsid w:val="00EC1A7B"/>
    <w:rsid w:val="00EC38BF"/>
    <w:rsid w:val="00EC5318"/>
    <w:rsid w:val="00EC777F"/>
    <w:rsid w:val="00ED5334"/>
    <w:rsid w:val="00ED75CB"/>
    <w:rsid w:val="00ED7E42"/>
    <w:rsid w:val="00EE2F93"/>
    <w:rsid w:val="00EE40B1"/>
    <w:rsid w:val="00EE5559"/>
    <w:rsid w:val="00EE71C7"/>
    <w:rsid w:val="00EF4E2C"/>
    <w:rsid w:val="00F00E94"/>
    <w:rsid w:val="00F063D1"/>
    <w:rsid w:val="00F07F7A"/>
    <w:rsid w:val="00F1237E"/>
    <w:rsid w:val="00F162A4"/>
    <w:rsid w:val="00F16F05"/>
    <w:rsid w:val="00F201CF"/>
    <w:rsid w:val="00F24CF5"/>
    <w:rsid w:val="00F27607"/>
    <w:rsid w:val="00F30147"/>
    <w:rsid w:val="00F34079"/>
    <w:rsid w:val="00F35719"/>
    <w:rsid w:val="00F377BA"/>
    <w:rsid w:val="00F4188F"/>
    <w:rsid w:val="00F41D7B"/>
    <w:rsid w:val="00F50439"/>
    <w:rsid w:val="00F50B9D"/>
    <w:rsid w:val="00F53F0D"/>
    <w:rsid w:val="00F5486D"/>
    <w:rsid w:val="00F55584"/>
    <w:rsid w:val="00F61BEA"/>
    <w:rsid w:val="00F654E4"/>
    <w:rsid w:val="00F672D1"/>
    <w:rsid w:val="00F73C99"/>
    <w:rsid w:val="00F75BBE"/>
    <w:rsid w:val="00F77C13"/>
    <w:rsid w:val="00F80867"/>
    <w:rsid w:val="00F8391A"/>
    <w:rsid w:val="00F938FF"/>
    <w:rsid w:val="00FA1B2C"/>
    <w:rsid w:val="00FA27E3"/>
    <w:rsid w:val="00FA6644"/>
    <w:rsid w:val="00FB0944"/>
    <w:rsid w:val="00FB21BB"/>
    <w:rsid w:val="00FB2329"/>
    <w:rsid w:val="00FB50B1"/>
    <w:rsid w:val="00FB6F9D"/>
    <w:rsid w:val="00FB7768"/>
    <w:rsid w:val="00FC0841"/>
    <w:rsid w:val="00FC140E"/>
    <w:rsid w:val="00FC1CF3"/>
    <w:rsid w:val="00FC5972"/>
    <w:rsid w:val="00FD09E2"/>
    <w:rsid w:val="00FD37C0"/>
    <w:rsid w:val="00FD4DC9"/>
    <w:rsid w:val="00FE20F2"/>
    <w:rsid w:val="00FE3EA6"/>
    <w:rsid w:val="00FE5DF3"/>
    <w:rsid w:val="00FF1C41"/>
    <w:rsid w:val="00FF6CE9"/>
    <w:rsid w:val="02A604B3"/>
    <w:rsid w:val="02D8DAA8"/>
    <w:rsid w:val="0345F2C5"/>
    <w:rsid w:val="04ABAA29"/>
    <w:rsid w:val="06FB5188"/>
    <w:rsid w:val="070C46C2"/>
    <w:rsid w:val="0ECCEE4B"/>
    <w:rsid w:val="130070EE"/>
    <w:rsid w:val="19670752"/>
    <w:rsid w:val="1EB9A107"/>
    <w:rsid w:val="2075461B"/>
    <w:rsid w:val="220FCB80"/>
    <w:rsid w:val="25961680"/>
    <w:rsid w:val="3261FDC1"/>
    <w:rsid w:val="370298EF"/>
    <w:rsid w:val="39D0B979"/>
    <w:rsid w:val="41D81C82"/>
    <w:rsid w:val="42780A94"/>
    <w:rsid w:val="450FBD44"/>
    <w:rsid w:val="46AB8DA5"/>
    <w:rsid w:val="480D19DD"/>
    <w:rsid w:val="486267AD"/>
    <w:rsid w:val="4FCCC137"/>
    <w:rsid w:val="519A3995"/>
    <w:rsid w:val="531CE199"/>
    <w:rsid w:val="54814881"/>
    <w:rsid w:val="552AF033"/>
    <w:rsid w:val="5795F37B"/>
    <w:rsid w:val="5BBACC07"/>
    <w:rsid w:val="5E42C017"/>
    <w:rsid w:val="6576B15C"/>
    <w:rsid w:val="664DC420"/>
    <w:rsid w:val="671281BD"/>
    <w:rsid w:val="6EC98CEB"/>
    <w:rsid w:val="6F84E2A2"/>
    <w:rsid w:val="71C02AA5"/>
    <w:rsid w:val="7383D5B1"/>
    <w:rsid w:val="7634B0BE"/>
    <w:rsid w:val="77D0811F"/>
    <w:rsid w:val="77FFA5A2"/>
    <w:rsid w:val="7DDE8586"/>
    <w:rsid w:val="7E75D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6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0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E36"/>
  </w:style>
  <w:style w:type="paragraph" w:styleId="Stopka">
    <w:name w:val="footer"/>
    <w:basedOn w:val="Normalny"/>
    <w:link w:val="StopkaZnak"/>
    <w:uiPriority w:val="99"/>
    <w:unhideWhenUsed/>
    <w:rsid w:val="002D5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E36"/>
  </w:style>
  <w:style w:type="character" w:styleId="Hipercze">
    <w:name w:val="Hyperlink"/>
    <w:basedOn w:val="Domylnaczcionkaakapitu"/>
    <w:uiPriority w:val="99"/>
    <w:unhideWhenUsed/>
    <w:rsid w:val="00F548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unhideWhenUsed/>
    <w:rsid w:val="00F548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139"/>
    <w:rPr>
      <w:b/>
      <w:bCs/>
      <w:sz w:val="20"/>
      <w:szCs w:val="20"/>
    </w:rPr>
  </w:style>
  <w:style w:type="character" w:customStyle="1" w:styleId="Mention1">
    <w:name w:val="Mention1"/>
    <w:basedOn w:val="Domylnaczcionkaakapitu"/>
    <w:uiPriority w:val="99"/>
    <w:unhideWhenUsed/>
    <w:rsid w:val="00D41A0C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3A6FB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575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spelle">
    <w:name w:val="spelle"/>
    <w:basedOn w:val="Domylnaczcionkaakapitu"/>
    <w:rsid w:val="00F938FF"/>
  </w:style>
  <w:style w:type="character" w:styleId="UyteHipercze">
    <w:name w:val="FollowedHyperlink"/>
    <w:basedOn w:val="Domylnaczcionkaakapitu"/>
    <w:uiPriority w:val="99"/>
    <w:semiHidden/>
    <w:unhideWhenUsed/>
    <w:rsid w:val="00F938F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1E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0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E36"/>
  </w:style>
  <w:style w:type="paragraph" w:styleId="Stopka">
    <w:name w:val="footer"/>
    <w:basedOn w:val="Normalny"/>
    <w:link w:val="StopkaZnak"/>
    <w:uiPriority w:val="99"/>
    <w:unhideWhenUsed/>
    <w:rsid w:val="002D5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E36"/>
  </w:style>
  <w:style w:type="character" w:styleId="Hipercze">
    <w:name w:val="Hyperlink"/>
    <w:basedOn w:val="Domylnaczcionkaakapitu"/>
    <w:uiPriority w:val="99"/>
    <w:unhideWhenUsed/>
    <w:rsid w:val="00F548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unhideWhenUsed/>
    <w:rsid w:val="00F548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139"/>
    <w:rPr>
      <w:b/>
      <w:bCs/>
      <w:sz w:val="20"/>
      <w:szCs w:val="20"/>
    </w:rPr>
  </w:style>
  <w:style w:type="character" w:customStyle="1" w:styleId="Mention1">
    <w:name w:val="Mention1"/>
    <w:basedOn w:val="Domylnaczcionkaakapitu"/>
    <w:uiPriority w:val="99"/>
    <w:unhideWhenUsed/>
    <w:rsid w:val="00D41A0C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3A6FB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575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spelle">
    <w:name w:val="spelle"/>
    <w:basedOn w:val="Domylnaczcionkaakapitu"/>
    <w:rsid w:val="00F938FF"/>
  </w:style>
  <w:style w:type="character" w:styleId="UyteHipercze">
    <w:name w:val="FollowedHyperlink"/>
    <w:basedOn w:val="Domylnaczcionkaakapitu"/>
    <w:uiPriority w:val="99"/>
    <w:semiHidden/>
    <w:unhideWhenUsed/>
    <w:rsid w:val="00F938F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1E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a.rudek@kolterm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legro.pl/oferta/bic-eco-green-kit-zestaw-biurowy-9el-dla-ucznia-113631594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BBAD416D4EA46A0ACC1526A2C5838" ma:contentTypeVersion="12" ma:contentTypeDescription="Create a new document." ma:contentTypeScope="" ma:versionID="2ace2ce8de2455b469aa62301cf7b025">
  <xsd:schema xmlns:xsd="http://www.w3.org/2001/XMLSchema" xmlns:xs="http://www.w3.org/2001/XMLSchema" xmlns:p="http://schemas.microsoft.com/office/2006/metadata/properties" xmlns:ns2="51a0525a-a7ba-43ab-81ec-41ee8ca569d5" xmlns:ns3="db59ddf8-1679-42c3-a90d-fdcb20a05a11" targetNamespace="http://schemas.microsoft.com/office/2006/metadata/properties" ma:root="true" ma:fieldsID="2b4bb2f81d6b8958b05cefd6f7f7ab54" ns2:_="" ns3:_="">
    <xsd:import namespace="51a0525a-a7ba-43ab-81ec-41ee8ca569d5"/>
    <xsd:import namespace="db59ddf8-1679-42c3-a90d-fdcb20a05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525a-a7ba-43ab-81ec-41ee8ca56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9ddf8-1679-42c3-a90d-fdcb20a05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8F0D-2269-483F-B29A-49719174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0525a-a7ba-43ab-81ec-41ee8ca569d5"/>
    <ds:schemaRef ds:uri="db59ddf8-1679-42c3-a90d-fdcb20a0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6AFAD-3B0E-4716-B391-DA8C8A6BE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4E4B3-B698-4AF6-A4D9-2ED5B2810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3273CA-B1C9-41A9-A41D-74D65B3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Links>
    <vt:vector size="48" baseType="variant">
      <vt:variant>
        <vt:i4>5963882</vt:i4>
      </vt:variant>
      <vt:variant>
        <vt:i4>21</vt:i4>
      </vt:variant>
      <vt:variant>
        <vt:i4>0</vt:i4>
      </vt:variant>
      <vt:variant>
        <vt:i4>5</vt:i4>
      </vt:variant>
      <vt:variant>
        <vt:lpwstr>mailto:bic@rumeurpublique.fr</vt:lpwstr>
      </vt:variant>
      <vt:variant>
        <vt:lpwstr/>
      </vt:variant>
      <vt:variant>
        <vt:i4>5177366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https://www.google.com/search?q=agence+rumeur+publique&amp;oq=agence+rumeur+p&amp;aqs=chrome.0.0j69i57.2044j0j7&amp;sourceid=chrome&amp;ie=UTF-8</vt:lpwstr>
      </vt:variant>
      <vt:variant>
        <vt:lpwstr/>
      </vt:variant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mailto:astrid.canevet@bicworld.com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https://www.youtube.com/user/bicbrand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https://twitter.com/BicGroup</vt:lpwstr>
      </vt:variant>
      <vt:variant>
        <vt:lpwstr/>
      </vt:variant>
      <vt:variant>
        <vt:i4>2359379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https://www.instagram.com/bic_group/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https://www.linkedin.com/company/bic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http://www.bicworld.com/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VOGEL</dc:creator>
  <cp:lastModifiedBy>KMC</cp:lastModifiedBy>
  <cp:revision>10</cp:revision>
  <cp:lastPrinted>2021-02-18T11:10:00Z</cp:lastPrinted>
  <dcterms:created xsi:type="dcterms:W3CDTF">2022-09-27T09:41:00Z</dcterms:created>
  <dcterms:modified xsi:type="dcterms:W3CDTF">2022-09-27T10:15:00Z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0x0101002B3BBAD416D4EA46A0ACC1526A2C5838</vt:lpwstr>
  </property>
</Properties>
</file>